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CF" w:rsidRPr="001240CF" w:rsidRDefault="001240CF" w:rsidP="001240CF">
      <w:pPr>
        <w:pStyle w:val="ConsPlusNormal"/>
        <w:jc w:val="center"/>
        <w:rPr>
          <w:rFonts w:ascii="Times New Roman" w:hAnsi="Times New Roman" w:cs="Times New Roman"/>
          <w:b/>
          <w:sz w:val="24"/>
          <w:szCs w:val="24"/>
        </w:rPr>
      </w:pPr>
      <w:bookmarkStart w:id="0" w:name="_GoBack"/>
      <w:bookmarkEnd w:id="0"/>
      <w:r w:rsidRPr="001240CF">
        <w:rPr>
          <w:rFonts w:ascii="Times New Roman" w:hAnsi="Times New Roman" w:cs="Times New Roman"/>
          <w:b/>
          <w:sz w:val="24"/>
          <w:szCs w:val="24"/>
        </w:rPr>
        <w:t>Доклад</w:t>
      </w:r>
    </w:p>
    <w:p w:rsidR="001240CF" w:rsidRPr="001240CF" w:rsidRDefault="001240CF" w:rsidP="001240CF">
      <w:pPr>
        <w:pStyle w:val="ConsPlusNormal"/>
        <w:jc w:val="center"/>
        <w:rPr>
          <w:rFonts w:ascii="Times New Roman" w:hAnsi="Times New Roman" w:cs="Times New Roman"/>
          <w:b/>
          <w:sz w:val="24"/>
          <w:szCs w:val="24"/>
        </w:rPr>
      </w:pPr>
      <w:r w:rsidRPr="001240CF">
        <w:rPr>
          <w:rFonts w:ascii="Times New Roman" w:hAnsi="Times New Roman" w:cs="Times New Roman"/>
          <w:b/>
          <w:sz w:val="24"/>
          <w:szCs w:val="24"/>
        </w:rPr>
        <w:t xml:space="preserve">об осуществлении </w:t>
      </w:r>
      <w:r w:rsidR="00FB0CDF">
        <w:rPr>
          <w:rFonts w:ascii="Times New Roman" w:hAnsi="Times New Roman" w:cs="Times New Roman"/>
          <w:b/>
          <w:sz w:val="24"/>
          <w:szCs w:val="24"/>
        </w:rPr>
        <w:t>муниципального</w:t>
      </w:r>
      <w:r w:rsidRPr="001240CF">
        <w:rPr>
          <w:rFonts w:ascii="Times New Roman" w:hAnsi="Times New Roman" w:cs="Times New Roman"/>
          <w:b/>
          <w:sz w:val="24"/>
          <w:szCs w:val="24"/>
        </w:rPr>
        <w:t xml:space="preserve"> контроля и об эффективности</w:t>
      </w:r>
    </w:p>
    <w:p w:rsidR="001240CF" w:rsidRPr="001240CF" w:rsidRDefault="001240CF" w:rsidP="004F4512">
      <w:pPr>
        <w:pStyle w:val="ConsPlusNormal"/>
        <w:jc w:val="center"/>
        <w:rPr>
          <w:rFonts w:ascii="Times New Roman" w:hAnsi="Times New Roman" w:cs="Times New Roman"/>
          <w:sz w:val="24"/>
          <w:szCs w:val="24"/>
        </w:rPr>
      </w:pPr>
      <w:r w:rsidRPr="001240CF">
        <w:rPr>
          <w:rFonts w:ascii="Times New Roman" w:hAnsi="Times New Roman" w:cs="Times New Roman"/>
          <w:b/>
          <w:sz w:val="24"/>
          <w:szCs w:val="24"/>
        </w:rPr>
        <w:t xml:space="preserve">такого контроля </w:t>
      </w:r>
      <w:r w:rsidR="000D58D6">
        <w:rPr>
          <w:rFonts w:ascii="Times New Roman" w:hAnsi="Times New Roman" w:cs="Times New Roman"/>
          <w:b/>
          <w:sz w:val="24"/>
          <w:szCs w:val="24"/>
        </w:rPr>
        <w:t>2019 г.</w:t>
      </w:r>
    </w:p>
    <w:p w:rsidR="001240CF" w:rsidRPr="001240CF" w:rsidRDefault="001240CF" w:rsidP="001240CF">
      <w:pPr>
        <w:pStyle w:val="ConsPlusNormal"/>
        <w:jc w:val="both"/>
        <w:rPr>
          <w:rFonts w:ascii="Times New Roman" w:hAnsi="Times New Roman" w:cs="Times New Roman"/>
          <w:sz w:val="24"/>
          <w:szCs w:val="24"/>
        </w:rPr>
      </w:pPr>
    </w:p>
    <w:p w:rsidR="001240CF" w:rsidRPr="001240CF" w:rsidRDefault="001240CF" w:rsidP="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Наименование    </w:t>
      </w:r>
      <w:proofErr w:type="gramStart"/>
      <w:r w:rsidRPr="001240CF">
        <w:rPr>
          <w:rFonts w:ascii="Times New Roman" w:hAnsi="Times New Roman" w:cs="Times New Roman"/>
          <w:sz w:val="24"/>
          <w:szCs w:val="24"/>
        </w:rPr>
        <w:t xml:space="preserve">органа  </w:t>
      </w:r>
      <w:r w:rsidR="00FB0CDF">
        <w:rPr>
          <w:rFonts w:ascii="Times New Roman" w:hAnsi="Times New Roman" w:cs="Times New Roman"/>
          <w:sz w:val="24"/>
          <w:szCs w:val="24"/>
        </w:rPr>
        <w:t>м</w:t>
      </w:r>
      <w:r w:rsidR="008E5C60">
        <w:rPr>
          <w:rFonts w:ascii="Times New Roman" w:hAnsi="Times New Roman" w:cs="Times New Roman"/>
          <w:sz w:val="24"/>
          <w:szCs w:val="24"/>
        </w:rPr>
        <w:t>естного</w:t>
      </w:r>
      <w:proofErr w:type="gramEnd"/>
      <w:r w:rsidR="008E5C60">
        <w:rPr>
          <w:rFonts w:ascii="Times New Roman" w:hAnsi="Times New Roman" w:cs="Times New Roman"/>
          <w:sz w:val="24"/>
          <w:szCs w:val="24"/>
        </w:rPr>
        <w:t xml:space="preserve"> самоуправления</w:t>
      </w:r>
      <w:r w:rsidRPr="001240CF">
        <w:rPr>
          <w:rFonts w:ascii="Times New Roman" w:hAnsi="Times New Roman" w:cs="Times New Roman"/>
          <w:sz w:val="24"/>
          <w:szCs w:val="24"/>
        </w:rPr>
        <w:t xml:space="preserve">  Республики Татарстан, подготовившего доклад: _</w:t>
      </w:r>
      <w:r w:rsidR="0045471C" w:rsidRPr="0045471C">
        <w:rPr>
          <w:rFonts w:ascii="Times New Roman" w:hAnsi="Times New Roman" w:cs="Times New Roman"/>
          <w:sz w:val="24"/>
          <w:szCs w:val="24"/>
          <w:u w:val="single"/>
        </w:rPr>
        <w:t>Исполнительный комитет Нижнекамского муниципального района Республики Татарстан</w:t>
      </w:r>
      <w:r w:rsidR="0045471C" w:rsidRPr="00451D01">
        <w:rPr>
          <w:color w:val="000000"/>
          <w:sz w:val="24"/>
          <w:szCs w:val="24"/>
        </w:rPr>
        <w:t xml:space="preserve"> </w:t>
      </w:r>
      <w:r w:rsidR="00E26313" w:rsidRPr="00E26313">
        <w:rPr>
          <w:rFonts w:ascii="Times New Roman" w:hAnsi="Times New Roman" w:cs="Times New Roman"/>
          <w:sz w:val="24"/>
          <w:szCs w:val="24"/>
        </w:rPr>
        <w:t>______</w:t>
      </w:r>
      <w:r w:rsidRPr="001240CF">
        <w:rPr>
          <w:rFonts w:ascii="Times New Roman" w:hAnsi="Times New Roman" w:cs="Times New Roman"/>
          <w:sz w:val="24"/>
          <w:szCs w:val="24"/>
        </w:rPr>
        <w:t>______________</w:t>
      </w:r>
      <w:r w:rsidR="00E26313" w:rsidRPr="00E26313">
        <w:rPr>
          <w:rFonts w:ascii="Times New Roman" w:hAnsi="Times New Roman" w:cs="Times New Roman"/>
          <w:sz w:val="24"/>
          <w:szCs w:val="24"/>
        </w:rPr>
        <w:t>_</w:t>
      </w:r>
      <w:r w:rsidRPr="001240CF">
        <w:rPr>
          <w:rFonts w:ascii="Times New Roman" w:hAnsi="Times New Roman" w:cs="Times New Roman"/>
          <w:sz w:val="24"/>
          <w:szCs w:val="24"/>
        </w:rPr>
        <w:t>__________________________________________________________________________________________________________</w:t>
      </w:r>
    </w:p>
    <w:p w:rsidR="0045471C" w:rsidRDefault="001240CF" w:rsidP="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Наименование осуществляемого </w:t>
      </w:r>
      <w:r w:rsidR="00FB0CDF">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w:t>
      </w:r>
      <w:r w:rsidR="0045471C" w:rsidRPr="0045471C">
        <w:rPr>
          <w:rFonts w:ascii="Times New Roman" w:hAnsi="Times New Roman" w:cs="Times New Roman"/>
          <w:sz w:val="24"/>
          <w:szCs w:val="24"/>
          <w:u w:val="single"/>
        </w:rPr>
        <w:t>Муниципальный контроль в сфере внешнего благоустройства</w:t>
      </w:r>
      <w:r w:rsidR="0045471C" w:rsidRPr="001240CF">
        <w:rPr>
          <w:rFonts w:ascii="Times New Roman" w:hAnsi="Times New Roman" w:cs="Times New Roman"/>
          <w:sz w:val="24"/>
          <w:szCs w:val="24"/>
        </w:rPr>
        <w:t xml:space="preserve"> </w:t>
      </w:r>
    </w:p>
    <w:p w:rsidR="0045471C" w:rsidRDefault="0045471C" w:rsidP="001240CF">
      <w:pPr>
        <w:pStyle w:val="ConsPlusNonformat"/>
        <w:jc w:val="both"/>
        <w:rPr>
          <w:rFonts w:ascii="Times New Roman" w:hAnsi="Times New Roman" w:cs="Times New Roman"/>
          <w:sz w:val="24"/>
          <w:szCs w:val="24"/>
        </w:rPr>
      </w:pPr>
    </w:p>
    <w:p w:rsidR="001240CF" w:rsidRPr="0045471C" w:rsidRDefault="001240CF" w:rsidP="001240CF">
      <w:pPr>
        <w:pStyle w:val="ConsPlusNonformat"/>
        <w:jc w:val="both"/>
        <w:rPr>
          <w:rFonts w:ascii="Times New Roman" w:hAnsi="Times New Roman" w:cs="Times New Roman"/>
          <w:sz w:val="24"/>
          <w:szCs w:val="24"/>
          <w:u w:val="single"/>
        </w:rPr>
      </w:pPr>
      <w:r w:rsidRPr="001240CF">
        <w:rPr>
          <w:rFonts w:ascii="Times New Roman" w:hAnsi="Times New Roman" w:cs="Times New Roman"/>
          <w:sz w:val="24"/>
          <w:szCs w:val="24"/>
        </w:rPr>
        <w:t xml:space="preserve">Вид </w:t>
      </w:r>
      <w:r w:rsidR="00FB0CDF">
        <w:rPr>
          <w:rFonts w:ascii="Times New Roman" w:hAnsi="Times New Roman" w:cs="Times New Roman"/>
          <w:sz w:val="24"/>
          <w:szCs w:val="24"/>
        </w:rPr>
        <w:t xml:space="preserve">муниципального контроля: </w:t>
      </w:r>
      <w:r w:rsidR="0045471C" w:rsidRPr="0045471C">
        <w:rPr>
          <w:rFonts w:ascii="Times New Roman" w:hAnsi="Times New Roman" w:cs="Times New Roman"/>
          <w:sz w:val="24"/>
          <w:szCs w:val="24"/>
          <w:u w:val="single"/>
        </w:rPr>
        <w:t>Муниципальный контроль в сфере внешнего благоустройства, осуществляемый в рамках полномочий Нижнекамского муниципального района</w:t>
      </w:r>
    </w:p>
    <w:p w:rsidR="001240CF" w:rsidRPr="001240CF" w:rsidRDefault="001240CF" w:rsidP="001240CF">
      <w:pPr>
        <w:pStyle w:val="ConsPlusNonformat"/>
        <w:jc w:val="both"/>
        <w:rPr>
          <w:rFonts w:ascii="Times New Roman" w:hAnsi="Times New Roman" w:cs="Times New Roman"/>
          <w:sz w:val="24"/>
          <w:szCs w:val="24"/>
        </w:rPr>
      </w:pPr>
    </w:p>
    <w:p w:rsidR="001240CF" w:rsidRPr="0045471C" w:rsidRDefault="001240CF" w:rsidP="0045471C">
      <w:pPr>
        <w:pStyle w:val="ConsPlusNormal"/>
        <w:jc w:val="both"/>
        <w:outlineLvl w:val="1"/>
        <w:rPr>
          <w:rFonts w:ascii="Times New Roman" w:hAnsi="Times New Roman" w:cs="Times New Roman"/>
          <w:sz w:val="24"/>
          <w:szCs w:val="24"/>
          <w:u w:val="single"/>
        </w:rPr>
      </w:pPr>
      <w:r w:rsidRPr="001240CF">
        <w:rPr>
          <w:rFonts w:ascii="Times New Roman" w:hAnsi="Times New Roman" w:cs="Times New Roman"/>
          <w:sz w:val="24"/>
          <w:szCs w:val="24"/>
        </w:rPr>
        <w:t xml:space="preserve">Наименования нормативных  правовых  актов, уполномочивающих  орган   </w:t>
      </w:r>
      <w:r w:rsidR="00766EA1">
        <w:rPr>
          <w:rFonts w:ascii="Times New Roman" w:hAnsi="Times New Roman" w:cs="Times New Roman"/>
          <w:sz w:val="24"/>
          <w:szCs w:val="24"/>
        </w:rPr>
        <w:t>местного самоуправления</w:t>
      </w:r>
      <w:r w:rsidRPr="001240CF">
        <w:rPr>
          <w:rFonts w:ascii="Times New Roman" w:hAnsi="Times New Roman" w:cs="Times New Roman"/>
          <w:sz w:val="24"/>
          <w:szCs w:val="24"/>
        </w:rPr>
        <w:t xml:space="preserve">   Республики  Татарстан  на  осуществление</w:t>
      </w:r>
      <w:r w:rsidR="00AA4FBA">
        <w:rPr>
          <w:rFonts w:ascii="Times New Roman" w:hAnsi="Times New Roman" w:cs="Times New Roman"/>
          <w:sz w:val="24"/>
          <w:szCs w:val="24"/>
        </w:rPr>
        <w:t xml:space="preserve"> </w:t>
      </w:r>
      <w:r w:rsidR="00FB0CDF">
        <w:rPr>
          <w:rFonts w:ascii="Times New Roman" w:hAnsi="Times New Roman" w:cs="Times New Roman"/>
          <w:sz w:val="24"/>
          <w:szCs w:val="24"/>
        </w:rPr>
        <w:t xml:space="preserve">муниципального контроля: </w:t>
      </w:r>
      <w:r w:rsidR="0045471C" w:rsidRPr="0045471C">
        <w:rPr>
          <w:rFonts w:ascii="Times New Roman" w:hAnsi="Times New Roman" w:cs="Times New Roman"/>
          <w:sz w:val="24"/>
          <w:szCs w:val="24"/>
          <w:u w:val="single"/>
        </w:rPr>
        <w:t>Федеральный закон от 06.10.2003г. №131-ФЗ «Об общих принципах организации местного самоуправления в Российской Федерации»;</w:t>
      </w:r>
      <w:r w:rsidR="0045471C">
        <w:rPr>
          <w:rFonts w:ascii="Times New Roman" w:hAnsi="Times New Roman" w:cs="Times New Roman"/>
          <w:sz w:val="24"/>
          <w:szCs w:val="24"/>
          <w:u w:val="single"/>
        </w:rPr>
        <w:t xml:space="preserve"> </w:t>
      </w:r>
      <w:r w:rsidR="0045471C" w:rsidRPr="0045471C">
        <w:rPr>
          <w:rFonts w:ascii="Times New Roman" w:hAnsi="Times New Roman" w:cs="Times New Roman"/>
          <w:sz w:val="24"/>
          <w:szCs w:val="24"/>
          <w:u w:val="single"/>
        </w:rPr>
        <w:t>Федеральный закон от 26.12.2008 г. №294-ФЗ «О защите прав юридических лиц и индивидуальных предпринимателей при осуществлении государственного контроля и муниципального контроля»;</w:t>
      </w:r>
      <w:r w:rsidR="003C7581">
        <w:rPr>
          <w:rFonts w:ascii="Times New Roman" w:hAnsi="Times New Roman" w:cs="Times New Roman"/>
          <w:sz w:val="24"/>
          <w:szCs w:val="24"/>
          <w:u w:val="single"/>
        </w:rPr>
        <w:t xml:space="preserve"> </w:t>
      </w:r>
      <w:r w:rsidR="0045471C" w:rsidRPr="0045471C">
        <w:rPr>
          <w:rFonts w:ascii="Times New Roman" w:hAnsi="Times New Roman" w:cs="Times New Roman"/>
          <w:sz w:val="24"/>
          <w:szCs w:val="24"/>
          <w:u w:val="single"/>
        </w:rPr>
        <w:t>Закон Республики Татарстан от 28.07.2004г. №45-ЗРТ «О местном самоуправлении в РТ»;</w:t>
      </w:r>
      <w:r w:rsidR="0045471C">
        <w:rPr>
          <w:rFonts w:ascii="Times New Roman" w:hAnsi="Times New Roman" w:cs="Times New Roman"/>
          <w:sz w:val="24"/>
          <w:szCs w:val="24"/>
          <w:u w:val="single"/>
        </w:rPr>
        <w:t xml:space="preserve"> </w:t>
      </w:r>
      <w:r w:rsidR="0045471C" w:rsidRPr="0045471C">
        <w:rPr>
          <w:rFonts w:ascii="Times New Roman" w:hAnsi="Times New Roman" w:cs="Times New Roman"/>
          <w:sz w:val="24"/>
          <w:szCs w:val="24"/>
          <w:u w:val="single"/>
        </w:rPr>
        <w:t>Положения об отделе Административно-технической инспекции Исполнительного комитета Нижнекамского муниципального района РТ;</w:t>
      </w:r>
      <w:r w:rsidR="0045471C">
        <w:rPr>
          <w:rFonts w:ascii="Times New Roman" w:hAnsi="Times New Roman" w:cs="Times New Roman"/>
          <w:sz w:val="24"/>
          <w:szCs w:val="24"/>
          <w:u w:val="single"/>
        </w:rPr>
        <w:t xml:space="preserve"> </w:t>
      </w:r>
      <w:r w:rsidR="0045471C" w:rsidRPr="0045471C">
        <w:rPr>
          <w:rFonts w:ascii="Times New Roman" w:hAnsi="Times New Roman" w:cs="Times New Roman"/>
          <w:sz w:val="24"/>
          <w:szCs w:val="24"/>
          <w:u w:val="single"/>
        </w:rPr>
        <w:t>«Правила внешнего благоустройства и санитарного содержания территорий муниципального образования г. Нижнекамск НМР РТ» утвержденные решением Нижнекамского городского Совета № 48 от 30.01.2013 г.</w:t>
      </w:r>
      <w:r w:rsidRPr="0045471C">
        <w:rPr>
          <w:rFonts w:ascii="Times New Roman" w:hAnsi="Times New Roman" w:cs="Times New Roman"/>
          <w:sz w:val="24"/>
          <w:szCs w:val="24"/>
          <w:u w:val="single"/>
        </w:rPr>
        <w:t>______</w:t>
      </w:r>
      <w:r w:rsidR="0045471C">
        <w:rPr>
          <w:rFonts w:ascii="Times New Roman" w:hAnsi="Times New Roman" w:cs="Times New Roman"/>
          <w:sz w:val="24"/>
          <w:szCs w:val="24"/>
          <w:u w:val="single"/>
        </w:rPr>
        <w:t>__________</w:t>
      </w:r>
      <w:r w:rsidR="00AA4FBA">
        <w:rPr>
          <w:rFonts w:ascii="Times New Roman" w:hAnsi="Times New Roman" w:cs="Times New Roman"/>
          <w:sz w:val="24"/>
          <w:szCs w:val="24"/>
        </w:rPr>
        <w:t>_____________________________________________________</w:t>
      </w:r>
      <w:r w:rsidR="0045471C">
        <w:rPr>
          <w:rFonts w:ascii="Times New Roman" w:hAnsi="Times New Roman" w:cs="Times New Roman"/>
          <w:sz w:val="24"/>
          <w:szCs w:val="24"/>
        </w:rPr>
        <w:t>________</w:t>
      </w:r>
    </w:p>
    <w:p w:rsidR="001240CF" w:rsidRPr="001240CF" w:rsidRDefault="001240CF">
      <w:pPr>
        <w:pStyle w:val="ConsPlusNormal"/>
        <w:jc w:val="both"/>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290"/>
        <w:gridCol w:w="74"/>
        <w:gridCol w:w="141"/>
        <w:gridCol w:w="993"/>
        <w:gridCol w:w="1275"/>
        <w:gridCol w:w="851"/>
        <w:gridCol w:w="187"/>
        <w:gridCol w:w="1091"/>
        <w:gridCol w:w="1273"/>
        <w:gridCol w:w="851"/>
        <w:gridCol w:w="306"/>
        <w:gridCol w:w="970"/>
        <w:gridCol w:w="1275"/>
        <w:gridCol w:w="1276"/>
      </w:tblGrid>
      <w:tr w:rsidR="001240CF" w:rsidRPr="001240CF" w:rsidTr="00A8782E">
        <w:tc>
          <w:tcPr>
            <w:tcW w:w="15513" w:type="dxa"/>
            <w:gridSpan w:val="15"/>
          </w:tcPr>
          <w:p w:rsidR="001240CF" w:rsidRPr="001240CF" w:rsidRDefault="001240CF" w:rsidP="00A8782E">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I. Состояние нормативно-правового регулирования в соответствующей сфере деятельности</w:t>
            </w:r>
          </w:p>
        </w:tc>
      </w:tr>
      <w:tr w:rsidR="001240CF" w:rsidRPr="001240CF" w:rsidTr="00A8782E">
        <w:tc>
          <w:tcPr>
            <w:tcW w:w="5165" w:type="dxa"/>
            <w:gridSpan w:val="4"/>
          </w:tcPr>
          <w:p w:rsidR="001240CF" w:rsidRPr="001240CF" w:rsidRDefault="001240CF" w:rsidP="00FB0CD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Наименование нормативного правового акта, устанавливающего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r w:rsidR="00FB0CDF">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w:t>
            </w:r>
          </w:p>
        </w:tc>
        <w:tc>
          <w:tcPr>
            <w:tcW w:w="3119" w:type="dxa"/>
            <w:gridSpan w:val="3"/>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Возможность исполнения и контроля</w:t>
            </w:r>
          </w:p>
        </w:tc>
        <w:tc>
          <w:tcPr>
            <w:tcW w:w="3402"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Признаки </w:t>
            </w:r>
            <w:proofErr w:type="spellStart"/>
            <w:r w:rsidRPr="001240CF">
              <w:rPr>
                <w:rFonts w:ascii="Times New Roman" w:hAnsi="Times New Roman" w:cs="Times New Roman"/>
                <w:sz w:val="24"/>
                <w:szCs w:val="24"/>
              </w:rPr>
              <w:t>коррупциогенности</w:t>
            </w:r>
            <w:proofErr w:type="spellEnd"/>
          </w:p>
        </w:tc>
        <w:tc>
          <w:tcPr>
            <w:tcW w:w="3827"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Опубликование в свободном доступе на официальном сайте в сети "Интернет"</w:t>
            </w:r>
          </w:p>
        </w:tc>
      </w:tr>
      <w:tr w:rsidR="001240CF" w:rsidRPr="001240CF" w:rsidTr="00A8782E">
        <w:tc>
          <w:tcPr>
            <w:tcW w:w="5165"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3119" w:type="dxa"/>
            <w:gridSpan w:val="3"/>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3402"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3827"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4</w:t>
            </w:r>
          </w:p>
        </w:tc>
      </w:tr>
      <w:tr w:rsidR="001240CF" w:rsidRPr="001240CF" w:rsidTr="00A8782E">
        <w:tc>
          <w:tcPr>
            <w:tcW w:w="5165" w:type="dxa"/>
            <w:gridSpan w:val="4"/>
          </w:tcPr>
          <w:p w:rsidR="001240CF" w:rsidRPr="001240CF" w:rsidRDefault="0045471C" w:rsidP="0045471C">
            <w:pPr>
              <w:pStyle w:val="ConsPlusNormal"/>
              <w:jc w:val="center"/>
              <w:rPr>
                <w:rFonts w:ascii="Times New Roman" w:hAnsi="Times New Roman" w:cs="Times New Roman"/>
                <w:sz w:val="24"/>
                <w:szCs w:val="24"/>
              </w:rPr>
            </w:pPr>
            <w:r w:rsidRPr="0045471C">
              <w:rPr>
                <w:rFonts w:ascii="Times New Roman" w:hAnsi="Times New Roman" w:cs="Times New Roman"/>
                <w:sz w:val="24"/>
                <w:szCs w:val="24"/>
              </w:rPr>
              <w:t>Федеральный закон от 06.10.2003г. №131-ФЗ «Об общих принципах организации местного самоуправления в Российской Федерации»</w:t>
            </w:r>
          </w:p>
        </w:tc>
        <w:tc>
          <w:tcPr>
            <w:tcW w:w="3119" w:type="dxa"/>
            <w:gridSpan w:val="3"/>
          </w:tcPr>
          <w:p w:rsidR="001240CF"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3402" w:type="dxa"/>
            <w:gridSpan w:val="4"/>
          </w:tcPr>
          <w:p w:rsidR="001240CF"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827" w:type="dxa"/>
            <w:gridSpan w:val="4"/>
          </w:tcPr>
          <w:p w:rsidR="001240CF"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5471C" w:rsidRPr="001240CF" w:rsidTr="00A8782E">
        <w:tc>
          <w:tcPr>
            <w:tcW w:w="5165" w:type="dxa"/>
            <w:gridSpan w:val="4"/>
          </w:tcPr>
          <w:p w:rsidR="0045471C" w:rsidRPr="0045471C" w:rsidRDefault="0045471C" w:rsidP="0045471C">
            <w:pPr>
              <w:pStyle w:val="ConsPlusNormal"/>
              <w:jc w:val="center"/>
              <w:rPr>
                <w:rFonts w:ascii="Times New Roman" w:hAnsi="Times New Roman" w:cs="Times New Roman"/>
                <w:sz w:val="24"/>
                <w:szCs w:val="24"/>
              </w:rPr>
            </w:pPr>
            <w:r w:rsidRPr="00D443B8">
              <w:rPr>
                <w:rFonts w:ascii="Times New Roman" w:hAnsi="Times New Roman" w:cs="Times New Roman"/>
                <w:sz w:val="24"/>
                <w:szCs w:val="24"/>
                <w:shd w:val="clear" w:color="auto" w:fill="FFFFFF"/>
              </w:rPr>
              <w:t xml:space="preserve">Федеральный закон от 26.12.2008 г. №294-ФЗ </w:t>
            </w:r>
            <w:r w:rsidRPr="00D443B8">
              <w:rPr>
                <w:rFonts w:ascii="Times New Roman" w:hAnsi="Times New Roman" w:cs="Times New Roman"/>
                <w:sz w:val="24"/>
                <w:szCs w:val="24"/>
                <w:shd w:val="clear" w:color="auto" w:fill="FFFFFF"/>
              </w:rPr>
              <w:lastRenderedPageBreak/>
              <w:t>«О защите прав юридических</w:t>
            </w:r>
            <w:r w:rsidRPr="00D443B8">
              <w:rPr>
                <w:rFonts w:ascii="Times New Roman" w:hAnsi="Times New Roman" w:cs="Times New Roman"/>
                <w:sz w:val="24"/>
                <w:szCs w:val="24"/>
              </w:rPr>
              <w:t xml:space="preserve"> лиц и индивидуальных предпринимателей при осуществлении государственного контроля и муниципального контроля»</w:t>
            </w:r>
          </w:p>
        </w:tc>
        <w:tc>
          <w:tcPr>
            <w:tcW w:w="3119" w:type="dxa"/>
            <w:gridSpan w:val="3"/>
          </w:tcPr>
          <w:p w:rsidR="0045471C"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lastRenderedPageBreak/>
              <w:t>Да</w:t>
            </w:r>
          </w:p>
        </w:tc>
        <w:tc>
          <w:tcPr>
            <w:tcW w:w="3402" w:type="dxa"/>
            <w:gridSpan w:val="4"/>
          </w:tcPr>
          <w:p w:rsidR="0045471C"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827" w:type="dxa"/>
            <w:gridSpan w:val="4"/>
          </w:tcPr>
          <w:p w:rsidR="0045471C"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5471C" w:rsidRPr="001240CF" w:rsidTr="00A8782E">
        <w:tc>
          <w:tcPr>
            <w:tcW w:w="5165" w:type="dxa"/>
            <w:gridSpan w:val="4"/>
          </w:tcPr>
          <w:p w:rsidR="0045471C" w:rsidRPr="0045471C" w:rsidRDefault="0045471C" w:rsidP="0045471C">
            <w:pPr>
              <w:pStyle w:val="ConsPlusNormal"/>
              <w:jc w:val="center"/>
              <w:rPr>
                <w:rFonts w:ascii="Times New Roman" w:hAnsi="Times New Roman" w:cs="Times New Roman"/>
                <w:sz w:val="24"/>
                <w:szCs w:val="24"/>
              </w:rPr>
            </w:pPr>
            <w:r w:rsidRPr="0045471C">
              <w:rPr>
                <w:rFonts w:ascii="Times New Roman" w:hAnsi="Times New Roman" w:cs="Times New Roman"/>
                <w:sz w:val="24"/>
                <w:szCs w:val="24"/>
              </w:rPr>
              <w:t>Закон Республики Татарстан от 28.07.2004г. №45-ЗРТ «О местном самоуправлении в РТ»</w:t>
            </w:r>
          </w:p>
        </w:tc>
        <w:tc>
          <w:tcPr>
            <w:tcW w:w="3119" w:type="dxa"/>
            <w:gridSpan w:val="3"/>
          </w:tcPr>
          <w:p w:rsidR="0045471C"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3402" w:type="dxa"/>
            <w:gridSpan w:val="4"/>
          </w:tcPr>
          <w:p w:rsidR="0045471C"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827" w:type="dxa"/>
            <w:gridSpan w:val="4"/>
          </w:tcPr>
          <w:p w:rsidR="0045471C" w:rsidRPr="001240CF" w:rsidRDefault="004C2825" w:rsidP="000460B5">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5471C" w:rsidRPr="001240CF" w:rsidTr="00A8782E">
        <w:tc>
          <w:tcPr>
            <w:tcW w:w="5165" w:type="dxa"/>
            <w:gridSpan w:val="4"/>
          </w:tcPr>
          <w:p w:rsidR="0045471C" w:rsidRPr="0045471C" w:rsidRDefault="0045471C" w:rsidP="0045471C">
            <w:pPr>
              <w:pStyle w:val="ConsPlusNormal"/>
              <w:jc w:val="center"/>
              <w:rPr>
                <w:rFonts w:ascii="Times New Roman" w:hAnsi="Times New Roman" w:cs="Times New Roman"/>
                <w:sz w:val="24"/>
                <w:szCs w:val="24"/>
              </w:rPr>
            </w:pPr>
            <w:r w:rsidRPr="0045471C">
              <w:rPr>
                <w:rFonts w:ascii="Times New Roman" w:hAnsi="Times New Roman" w:cs="Times New Roman"/>
                <w:sz w:val="24"/>
                <w:szCs w:val="24"/>
              </w:rPr>
              <w:t>«Правила внешнего благоустройства и санитарного содержания территорий муниципального образования г. Нижнекамск НМР РТ» утвержденные решением Нижнекамского городского Совета № 48 от 30.01.2013 г.</w:t>
            </w:r>
          </w:p>
        </w:tc>
        <w:tc>
          <w:tcPr>
            <w:tcW w:w="3119" w:type="dxa"/>
            <w:gridSpan w:val="3"/>
          </w:tcPr>
          <w:p w:rsidR="0045471C" w:rsidRPr="001240CF" w:rsidRDefault="0045471C" w:rsidP="00FB0CDF">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3402" w:type="dxa"/>
            <w:gridSpan w:val="4"/>
          </w:tcPr>
          <w:p w:rsidR="0045471C" w:rsidRPr="001240CF" w:rsidRDefault="0045471C" w:rsidP="00FB0CDF">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827" w:type="dxa"/>
            <w:gridSpan w:val="4"/>
          </w:tcPr>
          <w:p w:rsidR="0045471C" w:rsidRPr="001240CF" w:rsidRDefault="000D58D6" w:rsidP="0045471C">
            <w:pPr>
              <w:pStyle w:val="ConsPlusNormal"/>
              <w:jc w:val="center"/>
              <w:rPr>
                <w:rFonts w:ascii="Times New Roman" w:hAnsi="Times New Roman" w:cs="Times New Roman"/>
                <w:sz w:val="24"/>
                <w:szCs w:val="24"/>
              </w:rPr>
            </w:pPr>
            <w:hyperlink r:id="rId5" w:history="1">
              <w:r w:rsidR="004C2825">
                <w:rPr>
                  <w:rStyle w:val="a3"/>
                </w:rPr>
                <w:t>http://www.e-nizhnekamsk.ru/</w:t>
              </w:r>
            </w:hyperlink>
          </w:p>
        </w:tc>
      </w:tr>
      <w:tr w:rsidR="001240CF" w:rsidRPr="001240CF" w:rsidTr="00A8782E">
        <w:tc>
          <w:tcPr>
            <w:tcW w:w="15513" w:type="dxa"/>
            <w:gridSpan w:val="15"/>
          </w:tcPr>
          <w:p w:rsidR="001240CF" w:rsidRPr="001240CF" w:rsidRDefault="001240CF" w:rsidP="00FB0CDF">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II. Организация </w:t>
            </w:r>
            <w:r w:rsidR="00FB0CDF">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505" w:type="dxa"/>
            <w:gridSpan w:val="3"/>
          </w:tcPr>
          <w:p w:rsidR="001240CF" w:rsidRPr="001240CF" w:rsidRDefault="001240CF" w:rsidP="00FB0CD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об организационной структуре и системе управления органа </w:t>
            </w:r>
            <w:r w:rsidR="00FB0CDF">
              <w:rPr>
                <w:rFonts w:ascii="Times New Roman" w:hAnsi="Times New Roman" w:cs="Times New Roman"/>
                <w:sz w:val="24"/>
                <w:szCs w:val="24"/>
              </w:rPr>
              <w:t>муниципального контроля</w:t>
            </w:r>
          </w:p>
        </w:tc>
        <w:tc>
          <w:tcPr>
            <w:tcW w:w="10348" w:type="dxa"/>
            <w:gridSpan w:val="11"/>
          </w:tcPr>
          <w:p w:rsidR="0045471C" w:rsidRDefault="0045471C" w:rsidP="0045471C">
            <w:pPr>
              <w:shd w:val="clear" w:color="auto" w:fill="FFFFFF"/>
              <w:rPr>
                <w:rFonts w:ascii="Times New Roman" w:eastAsia="Times New Roman" w:hAnsi="Times New Roman" w:cs="Times New Roman"/>
                <w:sz w:val="24"/>
                <w:szCs w:val="24"/>
                <w:lang w:eastAsia="ru-RU"/>
              </w:rPr>
            </w:pPr>
            <w:r w:rsidRPr="0045471C">
              <w:rPr>
                <w:rFonts w:ascii="Times New Roman" w:eastAsia="Times New Roman" w:hAnsi="Times New Roman" w:cs="Times New Roman"/>
                <w:sz w:val="24"/>
                <w:szCs w:val="24"/>
                <w:lang w:eastAsia="ru-RU"/>
              </w:rPr>
              <w:t xml:space="preserve">Полномочия по осуществлению муниципального контроля в сфере внешнего благоустройства возложены на отдел Административно-технической инспекции Исполнительного комитета Нижнекамского муниципального района РТ. В структуру Исполнительного комитета Нижнекамского муниципального района входят Руководитель Исполнительного комитета, его заместители, отраслевые органы Исполнительного комитета. </w:t>
            </w:r>
          </w:p>
          <w:p w:rsidR="001240CF" w:rsidRPr="001240CF" w:rsidRDefault="0045471C" w:rsidP="0045471C">
            <w:pPr>
              <w:shd w:val="clear" w:color="auto" w:fill="FFFFFF"/>
              <w:rPr>
                <w:rFonts w:ascii="Times New Roman" w:hAnsi="Times New Roman" w:cs="Times New Roman"/>
                <w:sz w:val="24"/>
                <w:szCs w:val="24"/>
              </w:rPr>
            </w:pPr>
            <w:r w:rsidRPr="0045471C">
              <w:rPr>
                <w:rFonts w:ascii="Times New Roman" w:hAnsi="Times New Roman" w:cs="Times New Roman"/>
                <w:sz w:val="24"/>
                <w:szCs w:val="24"/>
              </w:rPr>
              <w:t>Отдел Административно-технической инспекции Исполнительного комитета Нижнекамского муниципального района действует на основании положения, утвержденного руководителем исполнительного комитета Нижнекамского муниципального района.</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505" w:type="dxa"/>
            <w:gridSpan w:val="3"/>
          </w:tcPr>
          <w:p w:rsidR="001240CF" w:rsidRPr="001240CF" w:rsidRDefault="001240CF" w:rsidP="00FB0CD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Описание вида </w:t>
            </w:r>
            <w:r w:rsidR="00FB0CDF">
              <w:rPr>
                <w:rFonts w:ascii="Times New Roman" w:hAnsi="Times New Roman" w:cs="Times New Roman"/>
                <w:sz w:val="24"/>
                <w:szCs w:val="24"/>
              </w:rPr>
              <w:t>муниципального контроля</w:t>
            </w:r>
          </w:p>
        </w:tc>
        <w:tc>
          <w:tcPr>
            <w:tcW w:w="10348" w:type="dxa"/>
            <w:gridSpan w:val="11"/>
          </w:tcPr>
          <w:p w:rsidR="001240CF" w:rsidRPr="001240CF" w:rsidRDefault="0045471C" w:rsidP="000460B5">
            <w:pPr>
              <w:pStyle w:val="ConsPlusNormal"/>
              <w:rPr>
                <w:rFonts w:ascii="Times New Roman" w:hAnsi="Times New Roman" w:cs="Times New Roman"/>
                <w:sz w:val="24"/>
                <w:szCs w:val="24"/>
              </w:rPr>
            </w:pPr>
            <w:r w:rsidRPr="0045471C">
              <w:rPr>
                <w:rFonts w:ascii="Times New Roman" w:eastAsiaTheme="minorHAnsi" w:hAnsi="Times New Roman" w:cs="Times New Roman"/>
                <w:sz w:val="24"/>
                <w:szCs w:val="24"/>
                <w:lang w:eastAsia="en-US"/>
              </w:rPr>
              <w:t>Основные функции муниципального контроля является предупреждение, выявление и пресечение нарушений в сфере внешнего благоустройства.</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505" w:type="dxa"/>
            <w:gridSpan w:val="3"/>
          </w:tcPr>
          <w:p w:rsidR="001240CF" w:rsidRPr="001240CF" w:rsidRDefault="001240CF" w:rsidP="00FB0CD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Наименования и реквизиты нормативных правовых актов, регламентирующих порядок организации и осуществления вида </w:t>
            </w:r>
            <w:r w:rsidR="00FB0CDF">
              <w:rPr>
                <w:rFonts w:ascii="Times New Roman" w:hAnsi="Times New Roman" w:cs="Times New Roman"/>
                <w:sz w:val="24"/>
                <w:szCs w:val="24"/>
              </w:rPr>
              <w:t>муниципального контроля</w:t>
            </w:r>
          </w:p>
        </w:tc>
        <w:tc>
          <w:tcPr>
            <w:tcW w:w="10348" w:type="dxa"/>
            <w:gridSpan w:val="11"/>
          </w:tcPr>
          <w:p w:rsidR="0045471C" w:rsidRPr="00005E79" w:rsidRDefault="0045471C" w:rsidP="0045471C">
            <w:pPr>
              <w:pStyle w:val="ConsPlusNormal"/>
              <w:jc w:val="both"/>
              <w:outlineLvl w:val="1"/>
              <w:rPr>
                <w:rFonts w:ascii="Times New Roman" w:hAnsi="Times New Roman" w:cs="Times New Roman"/>
                <w:color w:val="FF0000"/>
                <w:sz w:val="24"/>
                <w:szCs w:val="24"/>
              </w:rPr>
            </w:pPr>
            <w:r w:rsidRPr="00A342CA">
              <w:rPr>
                <w:rFonts w:ascii="Times New Roman" w:hAnsi="Times New Roman" w:cs="Times New Roman"/>
                <w:sz w:val="24"/>
                <w:szCs w:val="24"/>
              </w:rPr>
              <w:t>Федеральный закон от 06.10.2003г. №131-ФЗ «Об общих принципах организации местного самоуправления в Российской Федерации»;</w:t>
            </w:r>
          </w:p>
          <w:p w:rsidR="0045471C" w:rsidRPr="00005E79" w:rsidRDefault="0045471C" w:rsidP="0045471C">
            <w:pPr>
              <w:pStyle w:val="ConsPlusNormal"/>
              <w:jc w:val="both"/>
              <w:outlineLvl w:val="1"/>
              <w:rPr>
                <w:rFonts w:ascii="Times New Roman" w:hAnsi="Times New Roman" w:cs="Times New Roman"/>
                <w:color w:val="FF0000"/>
                <w:sz w:val="24"/>
                <w:szCs w:val="24"/>
              </w:rPr>
            </w:pPr>
            <w:r w:rsidRPr="00D443B8">
              <w:rPr>
                <w:rFonts w:ascii="Times New Roman" w:hAnsi="Times New Roman" w:cs="Times New Roman"/>
                <w:sz w:val="24"/>
                <w:szCs w:val="24"/>
                <w:shd w:val="clear" w:color="auto" w:fill="FFFFFF"/>
              </w:rPr>
              <w:t>Федеральный закон от 26.12.2008 г. №294-ФЗ «О защите прав юридических</w:t>
            </w:r>
            <w:r w:rsidRPr="00D443B8">
              <w:rPr>
                <w:rFonts w:ascii="Times New Roman" w:hAnsi="Times New Roman" w:cs="Times New Roman"/>
                <w:sz w:val="24"/>
                <w:szCs w:val="24"/>
              </w:rPr>
              <w:t xml:space="preserve"> лиц и индивидуальных предпринимателей при осуществлении государственного контроля и муниципального контроля»;</w:t>
            </w:r>
          </w:p>
          <w:p w:rsidR="0045471C" w:rsidRDefault="0045471C" w:rsidP="0045471C">
            <w:pPr>
              <w:pStyle w:val="ConsPlusNormal"/>
              <w:jc w:val="both"/>
              <w:outlineLvl w:val="1"/>
              <w:rPr>
                <w:rFonts w:ascii="Times New Roman" w:hAnsi="Times New Roman" w:cs="Times New Roman"/>
                <w:sz w:val="24"/>
                <w:szCs w:val="24"/>
              </w:rPr>
            </w:pPr>
            <w:r w:rsidRPr="00A342CA">
              <w:rPr>
                <w:rFonts w:ascii="Times New Roman" w:hAnsi="Times New Roman" w:cs="Times New Roman"/>
                <w:sz w:val="24"/>
                <w:szCs w:val="24"/>
              </w:rPr>
              <w:t xml:space="preserve">Закон Республики Татарстан от </w:t>
            </w:r>
            <w:r>
              <w:rPr>
                <w:rFonts w:ascii="Times New Roman" w:hAnsi="Times New Roman" w:cs="Times New Roman"/>
                <w:sz w:val="24"/>
                <w:szCs w:val="24"/>
              </w:rPr>
              <w:t>2</w:t>
            </w:r>
            <w:r w:rsidRPr="00A342CA">
              <w:rPr>
                <w:rFonts w:ascii="Times New Roman" w:hAnsi="Times New Roman" w:cs="Times New Roman"/>
                <w:sz w:val="24"/>
                <w:szCs w:val="24"/>
              </w:rPr>
              <w:t>8.07.2004г</w:t>
            </w:r>
            <w:r w:rsidRPr="00984E25">
              <w:rPr>
                <w:rFonts w:ascii="Times New Roman" w:hAnsi="Times New Roman" w:cs="Times New Roman"/>
                <w:sz w:val="24"/>
                <w:szCs w:val="24"/>
              </w:rPr>
              <w:t>. №45-ЗРТ «О местном самоуправлении в РТ»;</w:t>
            </w:r>
          </w:p>
          <w:p w:rsidR="00D6270B" w:rsidRDefault="00D6270B" w:rsidP="00984E25">
            <w:pPr>
              <w:pStyle w:val="ConsPlusNormal"/>
              <w:jc w:val="both"/>
              <w:outlineLvl w:val="1"/>
              <w:rPr>
                <w:rFonts w:ascii="Times New Roman" w:hAnsi="Times New Roman" w:cs="Times New Roman"/>
                <w:sz w:val="24"/>
                <w:szCs w:val="24"/>
              </w:rPr>
            </w:pPr>
            <w:r w:rsidRPr="00D6270B">
              <w:rPr>
                <w:rFonts w:ascii="Times New Roman" w:hAnsi="Times New Roman" w:cs="Times New Roman"/>
                <w:sz w:val="24"/>
                <w:szCs w:val="24"/>
              </w:rPr>
              <w:lastRenderedPageBreak/>
              <w:t>Постановление об утверждении Административного регламента проведения проверок при осуществлении муниципального контроля в сфере внешнего благоустройства N 1870 от 01.10.2014 г.</w:t>
            </w:r>
          </w:p>
          <w:p w:rsidR="0045471C" w:rsidRPr="00984E25" w:rsidRDefault="0045471C" w:rsidP="00984E25">
            <w:pPr>
              <w:pStyle w:val="ConsPlusNormal"/>
              <w:jc w:val="both"/>
              <w:outlineLvl w:val="1"/>
              <w:rPr>
                <w:rFonts w:ascii="Times New Roman" w:hAnsi="Times New Roman" w:cs="Times New Roman"/>
                <w:sz w:val="24"/>
                <w:szCs w:val="24"/>
              </w:rPr>
            </w:pPr>
            <w:r w:rsidRPr="00984E25">
              <w:rPr>
                <w:rFonts w:ascii="Times New Roman" w:hAnsi="Times New Roman" w:cs="Times New Roman"/>
                <w:sz w:val="24"/>
                <w:szCs w:val="24"/>
              </w:rPr>
              <w:t>Положения об отделе Административно-технической инспекции Исполнительного комитета Нижнекамского муниципального района РТ;</w:t>
            </w:r>
          </w:p>
          <w:p w:rsidR="001240CF" w:rsidRPr="001240CF" w:rsidRDefault="00975798" w:rsidP="00975798">
            <w:pPr>
              <w:pStyle w:val="ConsPlusNormal"/>
              <w:rPr>
                <w:rFonts w:ascii="Times New Roman" w:hAnsi="Times New Roman" w:cs="Times New Roman"/>
                <w:sz w:val="24"/>
                <w:szCs w:val="24"/>
              </w:rPr>
            </w:pPr>
            <w:r w:rsidRPr="00975798">
              <w:rPr>
                <w:rFonts w:ascii="Times New Roman" w:hAnsi="Times New Roman" w:cs="Times New Roman"/>
                <w:sz w:val="24"/>
                <w:szCs w:val="24"/>
              </w:rPr>
              <w:t>Решение Нижнекамского городского Совета № 48 от 30.01.2013 г.</w:t>
            </w:r>
            <w:r>
              <w:rPr>
                <w:sz w:val="24"/>
                <w:szCs w:val="24"/>
              </w:rPr>
              <w:t xml:space="preserve"> </w:t>
            </w:r>
            <w:r w:rsidR="0045471C">
              <w:rPr>
                <w:sz w:val="24"/>
                <w:szCs w:val="24"/>
              </w:rPr>
              <w:t>«</w:t>
            </w:r>
            <w:r w:rsidR="0045471C" w:rsidRPr="00FF6785">
              <w:rPr>
                <w:rFonts w:ascii="Times New Roman" w:hAnsi="Times New Roman" w:cs="Times New Roman"/>
                <w:sz w:val="24"/>
                <w:szCs w:val="24"/>
              </w:rPr>
              <w:t xml:space="preserve">Правила </w:t>
            </w:r>
            <w:r w:rsidR="0045471C" w:rsidRPr="0084778C">
              <w:rPr>
                <w:rFonts w:ascii="Times New Roman" w:hAnsi="Times New Roman" w:cs="Times New Roman"/>
                <w:sz w:val="24"/>
                <w:szCs w:val="24"/>
              </w:rPr>
              <w:t xml:space="preserve">внешнего </w:t>
            </w:r>
            <w:r w:rsidR="0045471C" w:rsidRPr="00FF6785">
              <w:rPr>
                <w:rFonts w:ascii="Times New Roman" w:hAnsi="Times New Roman" w:cs="Times New Roman"/>
                <w:sz w:val="24"/>
                <w:szCs w:val="24"/>
              </w:rPr>
              <w:t xml:space="preserve">благоустройства </w:t>
            </w:r>
            <w:r w:rsidR="0045471C" w:rsidRPr="0084778C">
              <w:rPr>
                <w:rFonts w:ascii="Times New Roman" w:hAnsi="Times New Roman" w:cs="Times New Roman"/>
                <w:sz w:val="24"/>
                <w:szCs w:val="24"/>
              </w:rPr>
              <w:t>и санитарного содержания территорий</w:t>
            </w:r>
            <w:r w:rsidR="0045471C" w:rsidRPr="00FF6785">
              <w:rPr>
                <w:rFonts w:ascii="Times New Roman" w:hAnsi="Times New Roman" w:cs="Times New Roman"/>
                <w:sz w:val="24"/>
                <w:szCs w:val="24"/>
              </w:rPr>
              <w:t xml:space="preserve"> муниципального образования г. </w:t>
            </w:r>
            <w:r w:rsidR="0045471C" w:rsidRPr="0084778C">
              <w:rPr>
                <w:rFonts w:ascii="Times New Roman" w:hAnsi="Times New Roman" w:cs="Times New Roman"/>
                <w:sz w:val="24"/>
                <w:szCs w:val="24"/>
              </w:rPr>
              <w:t>Нижнекамск</w:t>
            </w:r>
            <w:r w:rsidR="0045471C" w:rsidRPr="00FF6785">
              <w:rPr>
                <w:rFonts w:ascii="Times New Roman" w:hAnsi="Times New Roman" w:cs="Times New Roman"/>
                <w:sz w:val="24"/>
                <w:szCs w:val="24"/>
              </w:rPr>
              <w:t xml:space="preserve"> </w:t>
            </w:r>
            <w:r w:rsidR="0045471C" w:rsidRPr="0084778C">
              <w:rPr>
                <w:rFonts w:ascii="Times New Roman" w:hAnsi="Times New Roman" w:cs="Times New Roman"/>
                <w:sz w:val="24"/>
                <w:szCs w:val="24"/>
              </w:rPr>
              <w:t>НМР</w:t>
            </w:r>
            <w:r w:rsidR="0045471C" w:rsidRPr="00FF6785">
              <w:rPr>
                <w:rFonts w:ascii="Times New Roman" w:hAnsi="Times New Roman" w:cs="Times New Roman"/>
                <w:sz w:val="24"/>
                <w:szCs w:val="24"/>
              </w:rPr>
              <w:t xml:space="preserve"> РТ</w:t>
            </w:r>
            <w:r w:rsidR="0045471C" w:rsidRPr="0084778C">
              <w:rPr>
                <w:rFonts w:ascii="Times New Roman" w:hAnsi="Times New Roman" w:cs="Times New Roman"/>
                <w:sz w:val="24"/>
                <w:szCs w:val="24"/>
              </w:rPr>
              <w:t>»</w:t>
            </w:r>
            <w:r>
              <w:rPr>
                <w:rFonts w:ascii="Times New Roman" w:hAnsi="Times New Roman" w:cs="Times New Roman"/>
                <w:sz w:val="24"/>
                <w:szCs w:val="24"/>
              </w:rPr>
              <w:t>.</w:t>
            </w:r>
            <w:r w:rsidR="0045471C" w:rsidRPr="00FF6785">
              <w:rPr>
                <w:rFonts w:ascii="Times New Roman" w:hAnsi="Times New Roman" w:cs="Times New Roman"/>
                <w:sz w:val="24"/>
                <w:szCs w:val="24"/>
              </w:rPr>
              <w:t xml:space="preserve"> </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lastRenderedPageBreak/>
              <w:t>4.</w:t>
            </w:r>
          </w:p>
        </w:tc>
        <w:tc>
          <w:tcPr>
            <w:tcW w:w="4505" w:type="dxa"/>
            <w:gridSpan w:val="3"/>
          </w:tcPr>
          <w:p w:rsidR="001240CF" w:rsidRPr="001240CF" w:rsidRDefault="001240CF" w:rsidP="00B0539E">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Информация о взаимодействии органа </w:t>
            </w:r>
            <w:r w:rsidR="00B0539E">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при осуществлении соответствующего вида </w:t>
            </w:r>
            <w:r w:rsidR="00B0539E">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с другими органами государственного контроля (надзора), муниципального контроля, порядке и формах такого взаимодействия</w:t>
            </w:r>
          </w:p>
        </w:tc>
        <w:tc>
          <w:tcPr>
            <w:tcW w:w="10348" w:type="dxa"/>
            <w:gridSpan w:val="11"/>
          </w:tcPr>
          <w:p w:rsidR="00984E25" w:rsidRPr="00984E25" w:rsidRDefault="00984E25" w:rsidP="00984E25">
            <w:pPr>
              <w:pStyle w:val="ConsPlusNormal"/>
              <w:jc w:val="both"/>
              <w:outlineLvl w:val="1"/>
              <w:rPr>
                <w:rFonts w:ascii="Times New Roman" w:hAnsi="Times New Roman" w:cs="Times New Roman"/>
                <w:sz w:val="24"/>
                <w:szCs w:val="24"/>
              </w:rPr>
            </w:pPr>
            <w:r w:rsidRPr="00984E25">
              <w:rPr>
                <w:rFonts w:ascii="Times New Roman" w:hAnsi="Times New Roman" w:cs="Times New Roman"/>
                <w:sz w:val="24"/>
                <w:szCs w:val="24"/>
              </w:rPr>
              <w:t xml:space="preserve">При осуществлении муниципального контроля в сфере внешнего благоустройства отдел Административно-технической инспекции Исполнительного комитета НМР РТ осуществляет взаимодействие с органами прокуратуры, органами внутренних дел, Министерством экологии и природных ресурсов, </w:t>
            </w:r>
            <w:proofErr w:type="spellStart"/>
            <w:r w:rsidRPr="00984E25">
              <w:rPr>
                <w:rFonts w:ascii="Times New Roman" w:hAnsi="Times New Roman" w:cs="Times New Roman"/>
                <w:sz w:val="24"/>
                <w:szCs w:val="24"/>
              </w:rPr>
              <w:t>Росреестром</w:t>
            </w:r>
            <w:proofErr w:type="spellEnd"/>
            <w:r w:rsidRPr="00984E25">
              <w:rPr>
                <w:rFonts w:ascii="Times New Roman" w:hAnsi="Times New Roman" w:cs="Times New Roman"/>
                <w:sz w:val="24"/>
                <w:szCs w:val="24"/>
              </w:rPr>
              <w:t>, Управлением земельных и имущественных отношений.</w:t>
            </w:r>
          </w:p>
          <w:p w:rsidR="001240CF" w:rsidRPr="001240CF" w:rsidRDefault="00984E25" w:rsidP="00984E25">
            <w:pPr>
              <w:pStyle w:val="ConsPlusNormal"/>
              <w:jc w:val="both"/>
              <w:outlineLvl w:val="1"/>
              <w:rPr>
                <w:rFonts w:ascii="Times New Roman" w:hAnsi="Times New Roman" w:cs="Times New Roman"/>
                <w:sz w:val="24"/>
                <w:szCs w:val="24"/>
              </w:rPr>
            </w:pPr>
            <w:r w:rsidRPr="00984E25">
              <w:rPr>
                <w:rFonts w:ascii="Times New Roman" w:hAnsi="Times New Roman" w:cs="Times New Roman"/>
                <w:sz w:val="24"/>
                <w:szCs w:val="24"/>
              </w:rPr>
              <w:t>Взаимодействие осуществляется путем проведения совместных проверок, обменом информации в письменной и устной форме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240CF" w:rsidRPr="001240CF" w:rsidTr="00A8782E">
        <w:tc>
          <w:tcPr>
            <w:tcW w:w="660"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4505" w:type="dxa"/>
            <w:gridSpan w:val="3"/>
          </w:tcPr>
          <w:p w:rsidR="001240CF" w:rsidRPr="001240CF" w:rsidRDefault="001240CF" w:rsidP="00262F78">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выполнении отдельных функций по осуществлению </w:t>
            </w:r>
            <w:r w:rsidR="00B0539E">
              <w:rPr>
                <w:rFonts w:ascii="Times New Roman" w:hAnsi="Times New Roman" w:cs="Times New Roman"/>
                <w:sz w:val="24"/>
                <w:szCs w:val="24"/>
              </w:rPr>
              <w:t xml:space="preserve">муниципального контроля </w:t>
            </w:r>
            <w:r w:rsidRPr="001240CF">
              <w:rPr>
                <w:rFonts w:ascii="Times New Roman" w:hAnsi="Times New Roman" w:cs="Times New Roman"/>
                <w:sz w:val="24"/>
                <w:szCs w:val="24"/>
              </w:rPr>
              <w:t xml:space="preserve">подведомственными органам </w:t>
            </w:r>
            <w:r w:rsidR="00262F78">
              <w:rPr>
                <w:rFonts w:ascii="Times New Roman" w:hAnsi="Times New Roman" w:cs="Times New Roman"/>
                <w:sz w:val="24"/>
                <w:szCs w:val="24"/>
              </w:rPr>
              <w:t>местного самоуправления</w:t>
            </w:r>
            <w:r w:rsidRPr="001240CF">
              <w:rPr>
                <w:rFonts w:ascii="Times New Roman" w:hAnsi="Times New Roman" w:cs="Times New Roman"/>
                <w:sz w:val="24"/>
                <w:szCs w:val="24"/>
              </w:rPr>
              <w:t xml:space="preserve">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tc>
        <w:tc>
          <w:tcPr>
            <w:tcW w:w="10348" w:type="dxa"/>
            <w:gridSpan w:val="11"/>
          </w:tcPr>
          <w:p w:rsidR="001240CF" w:rsidRPr="001240CF" w:rsidRDefault="00984E25" w:rsidP="000460B5">
            <w:pPr>
              <w:pStyle w:val="ConsPlusNormal"/>
              <w:rPr>
                <w:rFonts w:ascii="Times New Roman" w:hAnsi="Times New Roman" w:cs="Times New Roman"/>
                <w:sz w:val="24"/>
                <w:szCs w:val="24"/>
              </w:rPr>
            </w:pPr>
            <w:r w:rsidRPr="00E66CD0">
              <w:rPr>
                <w:rFonts w:ascii="Times New Roman" w:hAnsi="Times New Roman" w:cs="Times New Roman"/>
                <w:color w:val="000000"/>
              </w:rPr>
              <w:t>Подведомственных организаций не имеется</w:t>
            </w:r>
            <w:r>
              <w:rPr>
                <w:rFonts w:ascii="Times New Roman" w:hAnsi="Times New Roman" w:cs="Times New Roman"/>
                <w:color w:val="000000"/>
              </w:rPr>
              <w:t>.</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4505" w:type="dxa"/>
            <w:gridSpan w:val="3"/>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0348" w:type="dxa"/>
            <w:gridSpan w:val="11"/>
          </w:tcPr>
          <w:p w:rsidR="001240CF" w:rsidRPr="001240CF" w:rsidRDefault="00984E25" w:rsidP="000460B5">
            <w:pPr>
              <w:pStyle w:val="ConsPlusNormal"/>
              <w:rPr>
                <w:rFonts w:ascii="Times New Roman" w:hAnsi="Times New Roman" w:cs="Times New Roman"/>
                <w:sz w:val="24"/>
                <w:szCs w:val="24"/>
              </w:rPr>
            </w:pPr>
            <w:r w:rsidRPr="00984E25">
              <w:rPr>
                <w:rFonts w:ascii="Times New Roman" w:hAnsi="Times New Roman" w:cs="Times New Roman"/>
                <w:color w:val="000000"/>
              </w:rPr>
              <w:t>Эксперты к выполнению мероприятий по контролю при проведении проверок не привлекались.</w:t>
            </w:r>
          </w:p>
        </w:tc>
      </w:tr>
      <w:tr w:rsidR="001240CF" w:rsidRPr="001240CF" w:rsidTr="00A8782E">
        <w:tc>
          <w:tcPr>
            <w:tcW w:w="15513" w:type="dxa"/>
            <w:gridSpan w:val="15"/>
          </w:tcPr>
          <w:p w:rsidR="001240CF" w:rsidRPr="001240CF" w:rsidRDefault="001240CF" w:rsidP="00B0539E">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III. Финансовое и кадровое обеспечение</w:t>
            </w:r>
            <w:r w:rsidR="00B0539E">
              <w:rPr>
                <w:rFonts w:ascii="Times New Roman" w:hAnsi="Times New Roman" w:cs="Times New Roman"/>
                <w:sz w:val="24"/>
                <w:szCs w:val="24"/>
              </w:rPr>
              <w:t xml:space="preserve"> муниципального контроля</w:t>
            </w:r>
            <w:r w:rsidRPr="001240CF">
              <w:rPr>
                <w:rFonts w:ascii="Times New Roman" w:hAnsi="Times New Roman" w:cs="Times New Roman"/>
                <w:sz w:val="24"/>
                <w:szCs w:val="24"/>
              </w:rPr>
              <w:t>, в том числе в динамике (по полугодиям)</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lastRenderedPageBreak/>
              <w:t>1.</w:t>
            </w:r>
          </w:p>
        </w:tc>
        <w:tc>
          <w:tcPr>
            <w:tcW w:w="4290" w:type="dxa"/>
          </w:tcPr>
          <w:p w:rsidR="001240CF" w:rsidRPr="001240CF" w:rsidRDefault="001240CF" w:rsidP="00B0539E">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характеризующие финансовое обеспечение исполнения функций по осуществлению </w:t>
            </w:r>
            <w:r w:rsidR="00B0539E">
              <w:rPr>
                <w:rFonts w:ascii="Times New Roman" w:hAnsi="Times New Roman" w:cs="Times New Roman"/>
                <w:sz w:val="24"/>
                <w:szCs w:val="24"/>
              </w:rPr>
              <w:t>муниципального контроля:</w:t>
            </w:r>
          </w:p>
        </w:tc>
        <w:tc>
          <w:tcPr>
            <w:tcW w:w="3334" w:type="dxa"/>
            <w:gridSpan w:val="5"/>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3402"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3827"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r>
      <w:tr w:rsidR="001240CF" w:rsidRPr="001240CF" w:rsidTr="00A8782E">
        <w:tc>
          <w:tcPr>
            <w:tcW w:w="660" w:type="dxa"/>
          </w:tcPr>
          <w:p w:rsidR="001240CF" w:rsidRPr="001240CF" w:rsidRDefault="001240CF" w:rsidP="000460B5">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планируемое выделение бюджетных средств, тыс. рублей</w:t>
            </w:r>
          </w:p>
        </w:tc>
        <w:tc>
          <w:tcPr>
            <w:tcW w:w="3334" w:type="dxa"/>
            <w:gridSpan w:val="5"/>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827"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A8782E">
        <w:tc>
          <w:tcPr>
            <w:tcW w:w="660" w:type="dxa"/>
          </w:tcPr>
          <w:p w:rsidR="001240CF" w:rsidRPr="001240CF" w:rsidRDefault="001240CF" w:rsidP="000460B5">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фактическое выделение бюджетных средств, тыс. рублей</w:t>
            </w:r>
          </w:p>
        </w:tc>
        <w:tc>
          <w:tcPr>
            <w:tcW w:w="3334" w:type="dxa"/>
            <w:gridSpan w:val="5"/>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827"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A8782E">
        <w:tc>
          <w:tcPr>
            <w:tcW w:w="660" w:type="dxa"/>
          </w:tcPr>
          <w:p w:rsidR="001240CF" w:rsidRPr="001240CF" w:rsidRDefault="001240CF" w:rsidP="000460B5">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расходование бюджетных средств (в том числе в расчете на объем исполненных в отчетный период контрольных функций), тыс. рублей</w:t>
            </w:r>
          </w:p>
        </w:tc>
        <w:tc>
          <w:tcPr>
            <w:tcW w:w="3334" w:type="dxa"/>
            <w:gridSpan w:val="5"/>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827"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1240CF" w:rsidRPr="001240CF" w:rsidRDefault="001240CF" w:rsidP="00B0539E">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характеризующие кадровое обеспечение исполнения функций по осуществлению </w:t>
            </w:r>
            <w:r w:rsidR="00B0539E">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w:t>
            </w:r>
          </w:p>
        </w:tc>
        <w:tc>
          <w:tcPr>
            <w:tcW w:w="3334" w:type="dxa"/>
            <w:gridSpan w:val="5"/>
          </w:tcPr>
          <w:p w:rsidR="001240CF" w:rsidRPr="001240CF" w:rsidRDefault="001240CF" w:rsidP="000460B5">
            <w:pPr>
              <w:pStyle w:val="ConsPlusNormal"/>
              <w:rPr>
                <w:rFonts w:ascii="Times New Roman" w:hAnsi="Times New Roman" w:cs="Times New Roman"/>
                <w:sz w:val="24"/>
                <w:szCs w:val="24"/>
              </w:rPr>
            </w:pPr>
          </w:p>
        </w:tc>
        <w:tc>
          <w:tcPr>
            <w:tcW w:w="3402" w:type="dxa"/>
            <w:gridSpan w:val="4"/>
          </w:tcPr>
          <w:p w:rsidR="001240CF" w:rsidRPr="001240CF" w:rsidRDefault="001240CF" w:rsidP="000460B5">
            <w:pPr>
              <w:pStyle w:val="ConsPlusNormal"/>
              <w:rPr>
                <w:rFonts w:ascii="Times New Roman" w:hAnsi="Times New Roman" w:cs="Times New Roman"/>
                <w:sz w:val="24"/>
                <w:szCs w:val="24"/>
              </w:rPr>
            </w:pPr>
          </w:p>
        </w:tc>
        <w:tc>
          <w:tcPr>
            <w:tcW w:w="3827" w:type="dxa"/>
            <w:gridSpan w:val="4"/>
          </w:tcPr>
          <w:p w:rsidR="001240CF" w:rsidRPr="001240CF" w:rsidRDefault="001240CF" w:rsidP="000460B5">
            <w:pPr>
              <w:pStyle w:val="ConsPlusNormal"/>
              <w:rPr>
                <w:rFonts w:ascii="Times New Roman" w:hAnsi="Times New Roman" w:cs="Times New Roman"/>
                <w:sz w:val="24"/>
                <w:szCs w:val="24"/>
              </w:rPr>
            </w:pPr>
          </w:p>
        </w:tc>
      </w:tr>
      <w:tr w:rsidR="001240CF" w:rsidRPr="001240CF" w:rsidTr="00A8782E">
        <w:tc>
          <w:tcPr>
            <w:tcW w:w="660" w:type="dxa"/>
          </w:tcPr>
          <w:p w:rsidR="001240CF" w:rsidRPr="001240CF" w:rsidRDefault="001240CF" w:rsidP="000460B5">
            <w:pPr>
              <w:pStyle w:val="ConsPlusNormal"/>
              <w:rPr>
                <w:rFonts w:ascii="Times New Roman" w:hAnsi="Times New Roman" w:cs="Times New Roman"/>
                <w:sz w:val="24"/>
                <w:szCs w:val="24"/>
              </w:rPr>
            </w:pPr>
          </w:p>
        </w:tc>
        <w:tc>
          <w:tcPr>
            <w:tcW w:w="4290" w:type="dxa"/>
          </w:tcPr>
          <w:p w:rsidR="001240CF" w:rsidRPr="001240CF" w:rsidRDefault="001240CF" w:rsidP="00B0539E">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данные о штатной численности работников органа </w:t>
            </w:r>
            <w:r w:rsidR="00B0539E">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выполняющих функции по контролю, и об укомплектованности штатной численности</w:t>
            </w:r>
          </w:p>
        </w:tc>
        <w:tc>
          <w:tcPr>
            <w:tcW w:w="3334" w:type="dxa"/>
            <w:gridSpan w:val="5"/>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3 человека</w:t>
            </w:r>
          </w:p>
        </w:tc>
        <w:tc>
          <w:tcPr>
            <w:tcW w:w="3402"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3 человека</w:t>
            </w:r>
          </w:p>
        </w:tc>
        <w:tc>
          <w:tcPr>
            <w:tcW w:w="3827" w:type="dxa"/>
            <w:gridSpan w:val="4"/>
          </w:tcPr>
          <w:p w:rsidR="001240CF" w:rsidRPr="001240CF" w:rsidRDefault="00984E25" w:rsidP="00984E25">
            <w:pPr>
              <w:pStyle w:val="ConsPlusNormal"/>
              <w:jc w:val="center"/>
              <w:rPr>
                <w:rFonts w:ascii="Times New Roman" w:hAnsi="Times New Roman" w:cs="Times New Roman"/>
                <w:sz w:val="24"/>
                <w:szCs w:val="24"/>
              </w:rPr>
            </w:pPr>
            <w:r>
              <w:rPr>
                <w:rFonts w:ascii="Times New Roman" w:hAnsi="Times New Roman" w:cs="Times New Roman"/>
                <w:sz w:val="24"/>
                <w:szCs w:val="24"/>
              </w:rPr>
              <w:t>3 человека</w:t>
            </w:r>
          </w:p>
        </w:tc>
      </w:tr>
      <w:tr w:rsidR="001240CF" w:rsidRPr="001240CF" w:rsidTr="00A8782E">
        <w:tc>
          <w:tcPr>
            <w:tcW w:w="660" w:type="dxa"/>
          </w:tcPr>
          <w:p w:rsidR="001240CF" w:rsidRPr="001240CF" w:rsidRDefault="001240CF" w:rsidP="000460B5">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квалификации работников, о мероприятиях по повышению их квалификации</w:t>
            </w:r>
          </w:p>
        </w:tc>
        <w:tc>
          <w:tcPr>
            <w:tcW w:w="3334" w:type="dxa"/>
            <w:gridSpan w:val="5"/>
          </w:tcPr>
          <w:p w:rsidR="00984E25" w:rsidRPr="00984E25" w:rsidRDefault="00984E25" w:rsidP="00984E25">
            <w:pPr>
              <w:pStyle w:val="ConsPlusNormal"/>
              <w:rPr>
                <w:rFonts w:ascii="Times New Roman" w:hAnsi="Times New Roman" w:cs="Times New Roman"/>
                <w:sz w:val="24"/>
                <w:szCs w:val="24"/>
              </w:rPr>
            </w:pPr>
            <w:r w:rsidRPr="00984E25">
              <w:rPr>
                <w:rFonts w:ascii="Times New Roman" w:hAnsi="Times New Roman" w:cs="Times New Roman"/>
                <w:sz w:val="24"/>
                <w:szCs w:val="24"/>
              </w:rPr>
              <w:t xml:space="preserve">Высшее образование, </w:t>
            </w:r>
          </w:p>
          <w:p w:rsidR="001240CF" w:rsidRPr="001240CF" w:rsidRDefault="00984E25" w:rsidP="00984E25">
            <w:pPr>
              <w:pStyle w:val="ConsPlusNormal"/>
              <w:rPr>
                <w:rFonts w:ascii="Times New Roman" w:hAnsi="Times New Roman" w:cs="Times New Roman"/>
                <w:sz w:val="24"/>
                <w:szCs w:val="24"/>
              </w:rPr>
            </w:pPr>
            <w:r w:rsidRPr="00984E25">
              <w:rPr>
                <w:rFonts w:ascii="Times New Roman" w:hAnsi="Times New Roman" w:cs="Times New Roman"/>
                <w:sz w:val="24"/>
                <w:szCs w:val="24"/>
              </w:rPr>
              <w:t>мероприятия по повышению квалификации по исполнению муниципального контроля не проводились</w:t>
            </w:r>
          </w:p>
        </w:tc>
        <w:tc>
          <w:tcPr>
            <w:tcW w:w="3402" w:type="dxa"/>
            <w:gridSpan w:val="4"/>
          </w:tcPr>
          <w:p w:rsidR="00984E25" w:rsidRPr="00984E25" w:rsidRDefault="00984E25" w:rsidP="00984E25">
            <w:pPr>
              <w:pStyle w:val="ConsPlusNormal"/>
              <w:rPr>
                <w:rFonts w:ascii="Times New Roman" w:hAnsi="Times New Roman" w:cs="Times New Roman"/>
                <w:sz w:val="24"/>
                <w:szCs w:val="24"/>
              </w:rPr>
            </w:pPr>
            <w:r w:rsidRPr="00984E25">
              <w:rPr>
                <w:rFonts w:ascii="Times New Roman" w:hAnsi="Times New Roman" w:cs="Times New Roman"/>
                <w:sz w:val="24"/>
                <w:szCs w:val="24"/>
              </w:rPr>
              <w:t xml:space="preserve">Высшее образование, </w:t>
            </w:r>
          </w:p>
          <w:p w:rsidR="001240CF" w:rsidRPr="001240CF" w:rsidRDefault="00984E25" w:rsidP="00984E25">
            <w:pPr>
              <w:pStyle w:val="ConsPlusNormal"/>
              <w:rPr>
                <w:rFonts w:ascii="Times New Roman" w:hAnsi="Times New Roman" w:cs="Times New Roman"/>
                <w:sz w:val="24"/>
                <w:szCs w:val="24"/>
              </w:rPr>
            </w:pPr>
            <w:r w:rsidRPr="00984E25">
              <w:rPr>
                <w:rFonts w:ascii="Times New Roman" w:hAnsi="Times New Roman" w:cs="Times New Roman"/>
                <w:sz w:val="24"/>
                <w:szCs w:val="24"/>
              </w:rPr>
              <w:t>мероприятия по повышению квалификации по исполнению муниципального контроля не проводились</w:t>
            </w:r>
          </w:p>
        </w:tc>
        <w:tc>
          <w:tcPr>
            <w:tcW w:w="3827" w:type="dxa"/>
            <w:gridSpan w:val="4"/>
          </w:tcPr>
          <w:p w:rsidR="00984E25" w:rsidRPr="00984E25" w:rsidRDefault="00984E25" w:rsidP="00984E25">
            <w:pPr>
              <w:pStyle w:val="ConsPlusNormal"/>
              <w:rPr>
                <w:rFonts w:ascii="Times New Roman" w:hAnsi="Times New Roman" w:cs="Times New Roman"/>
                <w:sz w:val="24"/>
                <w:szCs w:val="24"/>
              </w:rPr>
            </w:pPr>
            <w:r w:rsidRPr="00984E25">
              <w:rPr>
                <w:rFonts w:ascii="Times New Roman" w:hAnsi="Times New Roman" w:cs="Times New Roman"/>
                <w:sz w:val="24"/>
                <w:szCs w:val="24"/>
              </w:rPr>
              <w:t xml:space="preserve">Высшее образование, </w:t>
            </w:r>
          </w:p>
          <w:p w:rsidR="001240CF" w:rsidRPr="001240CF" w:rsidRDefault="00984E25" w:rsidP="00984E25">
            <w:pPr>
              <w:pStyle w:val="ConsPlusNormal"/>
              <w:rPr>
                <w:rFonts w:ascii="Times New Roman" w:hAnsi="Times New Roman" w:cs="Times New Roman"/>
                <w:sz w:val="24"/>
                <w:szCs w:val="24"/>
              </w:rPr>
            </w:pPr>
            <w:r w:rsidRPr="00984E25">
              <w:rPr>
                <w:rFonts w:ascii="Times New Roman" w:hAnsi="Times New Roman" w:cs="Times New Roman"/>
                <w:sz w:val="24"/>
                <w:szCs w:val="24"/>
              </w:rPr>
              <w:t>мероприятия по повышению квалификации по исполнению муниципального контроля не проводились</w:t>
            </w:r>
          </w:p>
        </w:tc>
      </w:tr>
      <w:tr w:rsidR="001240CF" w:rsidRPr="001240CF" w:rsidTr="00A8782E">
        <w:tc>
          <w:tcPr>
            <w:tcW w:w="660" w:type="dxa"/>
          </w:tcPr>
          <w:p w:rsidR="001240CF" w:rsidRPr="001240CF" w:rsidRDefault="001240CF" w:rsidP="000460B5">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данные о средней нагрузке на одного работника по фактически выполненному в отчетный период объему функций по контролю</w:t>
            </w:r>
          </w:p>
        </w:tc>
        <w:tc>
          <w:tcPr>
            <w:tcW w:w="3334" w:type="dxa"/>
            <w:gridSpan w:val="5"/>
          </w:tcPr>
          <w:p w:rsidR="001240CF" w:rsidRPr="001240CF" w:rsidRDefault="00482A02" w:rsidP="00B0539E">
            <w:pPr>
              <w:pStyle w:val="ConsPlusNormal"/>
              <w:jc w:val="center"/>
              <w:rPr>
                <w:rFonts w:ascii="Times New Roman" w:hAnsi="Times New Roman" w:cs="Times New Roman"/>
                <w:sz w:val="24"/>
                <w:szCs w:val="24"/>
              </w:rPr>
            </w:pPr>
            <w:r>
              <w:rPr>
                <w:rFonts w:ascii="Times New Roman" w:hAnsi="Times New Roman" w:cs="Times New Roman"/>
                <w:sz w:val="24"/>
                <w:szCs w:val="24"/>
              </w:rPr>
              <w:t>100 %</w:t>
            </w:r>
          </w:p>
        </w:tc>
        <w:tc>
          <w:tcPr>
            <w:tcW w:w="3402" w:type="dxa"/>
            <w:gridSpan w:val="4"/>
          </w:tcPr>
          <w:p w:rsidR="001240CF" w:rsidRPr="001240CF" w:rsidRDefault="00482A02" w:rsidP="00B0539E">
            <w:pPr>
              <w:pStyle w:val="ConsPlusNormal"/>
              <w:jc w:val="center"/>
              <w:rPr>
                <w:rFonts w:ascii="Times New Roman" w:hAnsi="Times New Roman" w:cs="Times New Roman"/>
                <w:sz w:val="24"/>
                <w:szCs w:val="24"/>
              </w:rPr>
            </w:pPr>
            <w:r>
              <w:rPr>
                <w:rFonts w:ascii="Times New Roman" w:hAnsi="Times New Roman" w:cs="Times New Roman"/>
                <w:sz w:val="24"/>
                <w:szCs w:val="24"/>
              </w:rPr>
              <w:t>100 %</w:t>
            </w:r>
          </w:p>
        </w:tc>
        <w:tc>
          <w:tcPr>
            <w:tcW w:w="3827" w:type="dxa"/>
            <w:gridSpan w:val="4"/>
          </w:tcPr>
          <w:p w:rsidR="001240CF" w:rsidRPr="001240CF" w:rsidRDefault="00482A02" w:rsidP="00B0539E">
            <w:pPr>
              <w:pStyle w:val="ConsPlusNormal"/>
              <w:jc w:val="center"/>
              <w:rPr>
                <w:rFonts w:ascii="Times New Roman" w:hAnsi="Times New Roman" w:cs="Times New Roman"/>
                <w:sz w:val="24"/>
                <w:szCs w:val="24"/>
              </w:rPr>
            </w:pPr>
            <w:r>
              <w:rPr>
                <w:rFonts w:ascii="Times New Roman" w:hAnsi="Times New Roman" w:cs="Times New Roman"/>
                <w:sz w:val="24"/>
                <w:szCs w:val="24"/>
              </w:rPr>
              <w:t>100 %</w:t>
            </w:r>
          </w:p>
        </w:tc>
      </w:tr>
      <w:tr w:rsidR="00984E25" w:rsidRPr="001240CF" w:rsidTr="000460B5">
        <w:tc>
          <w:tcPr>
            <w:tcW w:w="660" w:type="dxa"/>
          </w:tcPr>
          <w:p w:rsidR="00984E25" w:rsidRPr="001240CF" w:rsidRDefault="00984E25" w:rsidP="000460B5">
            <w:pPr>
              <w:pStyle w:val="ConsPlusNormal"/>
              <w:rPr>
                <w:rFonts w:ascii="Times New Roman" w:hAnsi="Times New Roman" w:cs="Times New Roman"/>
                <w:sz w:val="24"/>
                <w:szCs w:val="24"/>
              </w:rPr>
            </w:pPr>
          </w:p>
        </w:tc>
        <w:tc>
          <w:tcPr>
            <w:tcW w:w="4290" w:type="dxa"/>
          </w:tcPr>
          <w:p w:rsidR="00984E25" w:rsidRPr="001240CF" w:rsidRDefault="00984E25"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численность экспертов и представителей экспертных организаций, привлекаемых к проведению мероприятий по контролю (при их наличии)</w:t>
            </w:r>
          </w:p>
        </w:tc>
        <w:tc>
          <w:tcPr>
            <w:tcW w:w="10563" w:type="dxa"/>
            <w:gridSpan w:val="13"/>
          </w:tcPr>
          <w:p w:rsidR="001B531A" w:rsidRPr="001B531A" w:rsidRDefault="001B531A" w:rsidP="001B531A">
            <w:pPr>
              <w:pStyle w:val="ConsPlusNormal"/>
              <w:rPr>
                <w:rFonts w:ascii="Times New Roman" w:hAnsi="Times New Roman" w:cs="Times New Roman"/>
                <w:sz w:val="24"/>
                <w:szCs w:val="24"/>
              </w:rPr>
            </w:pPr>
            <w:r w:rsidRPr="001B531A">
              <w:rPr>
                <w:rFonts w:ascii="Times New Roman" w:hAnsi="Times New Roman" w:cs="Times New Roman"/>
                <w:sz w:val="24"/>
                <w:szCs w:val="24"/>
              </w:rPr>
              <w:t>Эксперты и экспертные организации к проведению мероприятий по контролю не привлекались</w:t>
            </w:r>
          </w:p>
          <w:p w:rsidR="00984E25" w:rsidRPr="001240CF" w:rsidRDefault="00984E25" w:rsidP="000460B5">
            <w:pPr>
              <w:pStyle w:val="ConsPlusNormal"/>
              <w:rPr>
                <w:rFonts w:ascii="Times New Roman" w:hAnsi="Times New Roman" w:cs="Times New Roman"/>
                <w:sz w:val="24"/>
                <w:szCs w:val="24"/>
              </w:rPr>
            </w:pPr>
          </w:p>
        </w:tc>
      </w:tr>
      <w:tr w:rsidR="001240CF" w:rsidRPr="001240CF" w:rsidTr="00A8782E">
        <w:tc>
          <w:tcPr>
            <w:tcW w:w="15513" w:type="dxa"/>
            <w:gridSpan w:val="15"/>
          </w:tcPr>
          <w:p w:rsidR="001240CF" w:rsidRPr="001240CF" w:rsidRDefault="001240CF" w:rsidP="000460B5">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IV. Проведение </w:t>
            </w:r>
            <w:r w:rsidR="004F4512">
              <w:rPr>
                <w:rFonts w:ascii="Times New Roman" w:hAnsi="Times New Roman" w:cs="Times New Roman"/>
                <w:sz w:val="24"/>
                <w:szCs w:val="24"/>
              </w:rPr>
              <w:t>муниципального контроля</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1240CF" w:rsidRPr="001240CF" w:rsidRDefault="001240CF" w:rsidP="00B0539E">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характеризующие выполненную в отчетный период работу по осуществлению </w:t>
            </w:r>
            <w:r w:rsidR="00B0539E">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по соответствующим сферам деятельности, в том числе в динамике (по полугодиям и за год)</w:t>
            </w:r>
          </w:p>
        </w:tc>
        <w:tc>
          <w:tcPr>
            <w:tcW w:w="3334" w:type="dxa"/>
            <w:gridSpan w:val="5"/>
          </w:tcPr>
          <w:p w:rsidR="001240CF" w:rsidRPr="001240CF" w:rsidRDefault="002E185C" w:rsidP="002E185C">
            <w:pPr>
              <w:pStyle w:val="ConsPlusNormal"/>
              <w:jc w:val="center"/>
              <w:rPr>
                <w:rFonts w:ascii="Times New Roman" w:hAnsi="Times New Roman" w:cs="Times New Roman"/>
                <w:sz w:val="24"/>
                <w:szCs w:val="24"/>
              </w:rPr>
            </w:pPr>
            <w:r>
              <w:rPr>
                <w:rFonts w:ascii="Times New Roman" w:hAnsi="Times New Roman" w:cs="Times New Roman"/>
                <w:sz w:val="24"/>
                <w:szCs w:val="24"/>
              </w:rPr>
              <w:t>209 административных протоколов</w:t>
            </w:r>
          </w:p>
        </w:tc>
        <w:tc>
          <w:tcPr>
            <w:tcW w:w="3402" w:type="dxa"/>
            <w:gridSpan w:val="4"/>
          </w:tcPr>
          <w:p w:rsidR="001240CF" w:rsidRPr="001240CF" w:rsidRDefault="002E185C" w:rsidP="002E185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253 административных протоколов </w:t>
            </w:r>
          </w:p>
        </w:tc>
        <w:tc>
          <w:tcPr>
            <w:tcW w:w="3827" w:type="dxa"/>
            <w:gridSpan w:val="4"/>
          </w:tcPr>
          <w:p w:rsidR="001240CF" w:rsidRPr="001240CF" w:rsidRDefault="002E185C" w:rsidP="000460B5">
            <w:pPr>
              <w:pStyle w:val="ConsPlusNormal"/>
              <w:rPr>
                <w:rFonts w:ascii="Times New Roman" w:hAnsi="Times New Roman" w:cs="Times New Roman"/>
                <w:sz w:val="24"/>
                <w:szCs w:val="24"/>
              </w:rPr>
            </w:pPr>
            <w:r>
              <w:rPr>
                <w:rFonts w:ascii="Times New Roman" w:hAnsi="Times New Roman" w:cs="Times New Roman"/>
                <w:sz w:val="24"/>
                <w:szCs w:val="24"/>
              </w:rPr>
              <w:t>462 административных протоколов</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tc>
        <w:tc>
          <w:tcPr>
            <w:tcW w:w="10563" w:type="dxa"/>
            <w:gridSpan w:val="13"/>
          </w:tcPr>
          <w:p w:rsidR="00BA5AA7" w:rsidRPr="00BA5AA7" w:rsidRDefault="00BA5AA7" w:rsidP="00BA5AA7">
            <w:pPr>
              <w:pStyle w:val="ConsPlusNormal"/>
              <w:rPr>
                <w:rFonts w:ascii="Times New Roman" w:hAnsi="Times New Roman" w:cs="Times New Roman"/>
                <w:sz w:val="24"/>
                <w:szCs w:val="24"/>
              </w:rPr>
            </w:pPr>
            <w:r w:rsidRPr="00BA5AA7">
              <w:rPr>
                <w:rFonts w:ascii="Times New Roman" w:hAnsi="Times New Roman" w:cs="Times New Roman"/>
                <w:sz w:val="24"/>
                <w:szCs w:val="24"/>
              </w:rPr>
              <w:t>Эксперты и экспертные организации к проведению мероприятий по контролю не привлекались</w:t>
            </w:r>
          </w:p>
          <w:p w:rsidR="00BA5AA7" w:rsidRPr="00451D01" w:rsidRDefault="00BA5AA7" w:rsidP="00BA5AA7">
            <w:pPr>
              <w:ind w:left="65" w:right="52"/>
              <w:jc w:val="both"/>
              <w:rPr>
                <w:color w:val="000000"/>
                <w:sz w:val="24"/>
                <w:szCs w:val="24"/>
              </w:rPr>
            </w:pPr>
          </w:p>
          <w:p w:rsidR="001240CF" w:rsidRPr="001240CF" w:rsidRDefault="001240CF" w:rsidP="000460B5">
            <w:pPr>
              <w:pStyle w:val="ConsPlusNormal"/>
              <w:rPr>
                <w:rFonts w:ascii="Times New Roman" w:hAnsi="Times New Roman" w:cs="Times New Roman"/>
                <w:sz w:val="24"/>
                <w:szCs w:val="24"/>
              </w:rPr>
            </w:pP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290" w:type="dxa"/>
          </w:tcPr>
          <w:p w:rsidR="001240CF" w:rsidRPr="001240CF" w:rsidRDefault="001240CF" w:rsidP="00B66E45">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563" w:type="dxa"/>
            <w:gridSpan w:val="13"/>
          </w:tcPr>
          <w:p w:rsidR="001240CF" w:rsidRPr="001240CF" w:rsidRDefault="00BA5AA7" w:rsidP="00BA5AA7">
            <w:pPr>
              <w:pStyle w:val="ConsPlusNormal"/>
              <w:jc w:val="center"/>
              <w:rPr>
                <w:rFonts w:ascii="Times New Roman" w:hAnsi="Times New Roman" w:cs="Times New Roman"/>
                <w:sz w:val="24"/>
                <w:szCs w:val="24"/>
              </w:rPr>
            </w:pPr>
            <w:r w:rsidRPr="00BA5AA7">
              <w:rPr>
                <w:rFonts w:ascii="Times New Roman" w:hAnsi="Times New Roman" w:cs="Times New Roman"/>
                <w:sz w:val="24"/>
                <w:szCs w:val="24"/>
              </w:rPr>
              <w:t>Случаи не выявлены</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lastRenderedPageBreak/>
              <w:t>4.</w:t>
            </w:r>
          </w:p>
        </w:tc>
        <w:tc>
          <w:tcPr>
            <w:tcW w:w="4290" w:type="dxa"/>
          </w:tcPr>
          <w:p w:rsidR="001240CF" w:rsidRPr="001240CF" w:rsidRDefault="001240CF" w:rsidP="00B0539E">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применении риск-ориентированного подхода при организации и осуществлении </w:t>
            </w:r>
            <w:r w:rsidR="00B0539E">
              <w:rPr>
                <w:rFonts w:ascii="Times New Roman" w:hAnsi="Times New Roman" w:cs="Times New Roman"/>
                <w:sz w:val="24"/>
                <w:szCs w:val="24"/>
              </w:rPr>
              <w:t>муниципального контроля</w:t>
            </w:r>
          </w:p>
        </w:tc>
        <w:tc>
          <w:tcPr>
            <w:tcW w:w="10563" w:type="dxa"/>
            <w:gridSpan w:val="13"/>
          </w:tcPr>
          <w:p w:rsidR="001240CF" w:rsidRPr="001240CF" w:rsidRDefault="002E185C" w:rsidP="002E185C">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tc>
        <w:tc>
          <w:tcPr>
            <w:tcW w:w="10563" w:type="dxa"/>
            <w:gridSpan w:val="13"/>
          </w:tcPr>
          <w:p w:rsidR="001240CF" w:rsidRPr="001240CF" w:rsidRDefault="007769A3" w:rsidP="007769A3">
            <w:pPr>
              <w:pStyle w:val="ConsPlusNormal"/>
              <w:jc w:val="center"/>
              <w:rPr>
                <w:rFonts w:ascii="Times New Roman" w:hAnsi="Times New Roman" w:cs="Times New Roman"/>
                <w:sz w:val="24"/>
                <w:szCs w:val="24"/>
              </w:rPr>
            </w:pPr>
            <w:r>
              <w:rPr>
                <w:rFonts w:ascii="Times New Roman" w:hAnsi="Times New Roman" w:cs="Times New Roman"/>
                <w:sz w:val="24"/>
                <w:szCs w:val="24"/>
              </w:rPr>
              <w:t>151 предписание на устранение правонарушения</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4290" w:type="dxa"/>
          </w:tcPr>
          <w:p w:rsidR="001240CF" w:rsidRPr="001240CF" w:rsidRDefault="001240CF" w:rsidP="00B0539E">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проведении мероприятий по контролю, при проведении которых не требуется взаимодействие органа </w:t>
            </w:r>
            <w:r w:rsidR="00B0539E">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с юридическими лицами и индивидуальными предпринимателями</w:t>
            </w:r>
          </w:p>
        </w:tc>
        <w:tc>
          <w:tcPr>
            <w:tcW w:w="10563" w:type="dxa"/>
            <w:gridSpan w:val="13"/>
          </w:tcPr>
          <w:p w:rsidR="001240CF" w:rsidRPr="001240CF" w:rsidRDefault="007769A3" w:rsidP="007769A3">
            <w:pPr>
              <w:pStyle w:val="ConsPlusNormal"/>
              <w:jc w:val="center"/>
              <w:rPr>
                <w:rFonts w:ascii="Times New Roman" w:hAnsi="Times New Roman" w:cs="Times New Roman"/>
                <w:sz w:val="24"/>
                <w:szCs w:val="24"/>
              </w:rPr>
            </w:pPr>
            <w:r>
              <w:rPr>
                <w:rFonts w:ascii="Times New Roman" w:hAnsi="Times New Roman" w:cs="Times New Roman"/>
                <w:sz w:val="24"/>
                <w:szCs w:val="24"/>
              </w:rPr>
              <w:t>_</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7.</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количестве проведенных в отчетном периоде проверок в отношении субъектов малого предпринимательства</w:t>
            </w:r>
          </w:p>
        </w:tc>
        <w:tc>
          <w:tcPr>
            <w:tcW w:w="10563" w:type="dxa"/>
            <w:gridSpan w:val="13"/>
          </w:tcPr>
          <w:p w:rsidR="001240CF" w:rsidRPr="001240CF" w:rsidRDefault="007769A3" w:rsidP="007769A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A8782E">
        <w:tc>
          <w:tcPr>
            <w:tcW w:w="15513" w:type="dxa"/>
            <w:gridSpan w:val="15"/>
          </w:tcPr>
          <w:p w:rsidR="001240CF" w:rsidRPr="001240CF" w:rsidRDefault="001240CF" w:rsidP="004F4512">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V. Действия органов </w:t>
            </w:r>
            <w:r w:rsidR="004F4512">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по пресечению нарушений обязательных требований и (или) устранению последствий таких нарушений</w:t>
            </w:r>
          </w:p>
        </w:tc>
      </w:tr>
      <w:tr w:rsidR="00B0539E" w:rsidRPr="001240CF" w:rsidTr="00301468">
        <w:tc>
          <w:tcPr>
            <w:tcW w:w="660" w:type="dxa"/>
          </w:tcPr>
          <w:p w:rsidR="00B0539E" w:rsidRPr="001240CF" w:rsidRDefault="00B0539E"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B0539E" w:rsidRPr="001240CF" w:rsidRDefault="00B0539E"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принятых органом </w:t>
            </w:r>
            <w:r w:rsidR="004F4512">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мерах реагирования по фактам выявленных нарушений, в том числе в динамике (по полугодиям и за год)</w:t>
            </w:r>
          </w:p>
        </w:tc>
        <w:tc>
          <w:tcPr>
            <w:tcW w:w="3521" w:type="dxa"/>
            <w:gridSpan w:val="6"/>
          </w:tcPr>
          <w:p w:rsidR="00B0539E" w:rsidRPr="001240CF" w:rsidRDefault="00B0539E" w:rsidP="007769A3">
            <w:pPr>
              <w:pStyle w:val="ConsPlusNormal"/>
              <w:jc w:val="center"/>
              <w:rPr>
                <w:rFonts w:ascii="Times New Roman" w:hAnsi="Times New Roman" w:cs="Times New Roman"/>
                <w:sz w:val="24"/>
                <w:szCs w:val="24"/>
              </w:rPr>
            </w:pPr>
            <w:r>
              <w:rPr>
                <w:rFonts w:ascii="Times New Roman" w:hAnsi="Times New Roman" w:cs="Times New Roman"/>
                <w:sz w:val="24"/>
                <w:szCs w:val="24"/>
              </w:rPr>
              <w:t>209 административных протоколов</w:t>
            </w:r>
          </w:p>
        </w:tc>
        <w:tc>
          <w:tcPr>
            <w:tcW w:w="3521" w:type="dxa"/>
            <w:gridSpan w:val="4"/>
          </w:tcPr>
          <w:p w:rsidR="00B0539E" w:rsidRPr="001240CF" w:rsidRDefault="00B0539E" w:rsidP="007769A3">
            <w:pPr>
              <w:pStyle w:val="ConsPlusNormal"/>
              <w:jc w:val="center"/>
              <w:rPr>
                <w:rFonts w:ascii="Times New Roman" w:hAnsi="Times New Roman" w:cs="Times New Roman"/>
                <w:sz w:val="24"/>
                <w:szCs w:val="24"/>
              </w:rPr>
            </w:pPr>
            <w:r>
              <w:rPr>
                <w:rFonts w:ascii="Times New Roman" w:hAnsi="Times New Roman" w:cs="Times New Roman"/>
                <w:sz w:val="24"/>
                <w:szCs w:val="24"/>
              </w:rPr>
              <w:t>253 административных протоколов</w:t>
            </w:r>
          </w:p>
        </w:tc>
        <w:tc>
          <w:tcPr>
            <w:tcW w:w="3521" w:type="dxa"/>
            <w:gridSpan w:val="3"/>
          </w:tcPr>
          <w:p w:rsidR="00B0539E" w:rsidRPr="001240CF" w:rsidRDefault="00B0539E" w:rsidP="007769A3">
            <w:pPr>
              <w:pStyle w:val="ConsPlusNormal"/>
              <w:jc w:val="center"/>
              <w:rPr>
                <w:rFonts w:ascii="Times New Roman" w:hAnsi="Times New Roman" w:cs="Times New Roman"/>
                <w:sz w:val="24"/>
                <w:szCs w:val="24"/>
              </w:rPr>
            </w:pPr>
            <w:r>
              <w:rPr>
                <w:rFonts w:ascii="Times New Roman" w:hAnsi="Times New Roman" w:cs="Times New Roman"/>
                <w:sz w:val="24"/>
                <w:szCs w:val="24"/>
              </w:rPr>
              <w:t>462 административных протоколов</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w:t>
            </w:r>
            <w:r w:rsidRPr="001240CF">
              <w:rPr>
                <w:rFonts w:ascii="Times New Roman" w:hAnsi="Times New Roman" w:cs="Times New Roman"/>
                <w:sz w:val="24"/>
                <w:szCs w:val="24"/>
              </w:rPr>
              <w:lastRenderedPageBreak/>
              <w:t>предотвращение нарушений с их стороны</w:t>
            </w:r>
          </w:p>
        </w:tc>
        <w:tc>
          <w:tcPr>
            <w:tcW w:w="10563" w:type="dxa"/>
            <w:gridSpan w:val="13"/>
          </w:tcPr>
          <w:p w:rsidR="001240CF" w:rsidRPr="001240CF" w:rsidRDefault="003F0B0D" w:rsidP="003F0B0D">
            <w:pPr>
              <w:pStyle w:val="ConsPlusNormal"/>
              <w:jc w:val="center"/>
              <w:rPr>
                <w:rFonts w:ascii="Times New Roman" w:hAnsi="Times New Roman" w:cs="Times New Roman"/>
                <w:sz w:val="24"/>
                <w:szCs w:val="24"/>
              </w:rPr>
            </w:pPr>
            <w:r w:rsidRPr="003F0B0D">
              <w:rPr>
                <w:rFonts w:ascii="Times New Roman" w:hAnsi="Times New Roman" w:cs="Times New Roman"/>
                <w:sz w:val="24"/>
                <w:szCs w:val="24"/>
              </w:rPr>
              <w:lastRenderedPageBreak/>
              <w:t>Осуществляются мероприятия по профилактике о недопустимости нарушений</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290" w:type="dxa"/>
          </w:tcPr>
          <w:p w:rsidR="001240CF" w:rsidRPr="001240CF" w:rsidRDefault="001240CF" w:rsidP="001240CF">
            <w:pPr>
              <w:pStyle w:val="ConsPlusNormal"/>
              <w:rPr>
                <w:rFonts w:ascii="Times New Roman" w:hAnsi="Times New Roman" w:cs="Times New Roman"/>
                <w:sz w:val="24"/>
                <w:szCs w:val="24"/>
              </w:rPr>
            </w:pPr>
            <w:r w:rsidRPr="00B914F7">
              <w:rPr>
                <w:rFonts w:ascii="Times New Roman" w:hAnsi="Times New Roman" w:cs="Times New Roman"/>
                <w:sz w:val="24"/>
                <w:szCs w:val="24"/>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w:t>
            </w:r>
            <w:r w:rsidR="004F4512">
              <w:rPr>
                <w:rFonts w:ascii="Times New Roman" w:hAnsi="Times New Roman" w:cs="Times New Roman"/>
                <w:sz w:val="24"/>
                <w:szCs w:val="24"/>
              </w:rPr>
              <w:t>муниципального контроля</w:t>
            </w:r>
          </w:p>
        </w:tc>
        <w:tc>
          <w:tcPr>
            <w:tcW w:w="10563" w:type="dxa"/>
            <w:gridSpan w:val="13"/>
          </w:tcPr>
          <w:p w:rsidR="001240CF" w:rsidRDefault="00B914F7" w:rsidP="000460B5">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Проведено 37 судебных заседаний на обжалование постановлений Административной комиссии </w:t>
            </w:r>
            <w:r w:rsidR="006F0BF1">
              <w:rPr>
                <w:rFonts w:ascii="Times New Roman" w:hAnsi="Times New Roman" w:cs="Times New Roman"/>
                <w:sz w:val="24"/>
                <w:szCs w:val="24"/>
              </w:rPr>
              <w:t>НМР РТ:</w:t>
            </w:r>
          </w:p>
          <w:p w:rsidR="006F0BF1" w:rsidRDefault="006F0BF1" w:rsidP="000460B5">
            <w:pPr>
              <w:pStyle w:val="ConsPlusNormal"/>
              <w:rPr>
                <w:rFonts w:ascii="Times New Roman" w:hAnsi="Times New Roman" w:cs="Times New Roman"/>
                <w:sz w:val="24"/>
                <w:szCs w:val="24"/>
              </w:rPr>
            </w:pPr>
            <w:r>
              <w:rPr>
                <w:rFonts w:ascii="Times New Roman" w:hAnsi="Times New Roman" w:cs="Times New Roman"/>
                <w:sz w:val="24"/>
                <w:szCs w:val="24"/>
              </w:rPr>
              <w:t>18 постановлений без изменений;</w:t>
            </w:r>
          </w:p>
          <w:p w:rsidR="006F0BF1" w:rsidRPr="001240CF" w:rsidRDefault="006F0BF1" w:rsidP="000460B5">
            <w:pPr>
              <w:pStyle w:val="ConsPlusNormal"/>
              <w:rPr>
                <w:rFonts w:ascii="Times New Roman" w:hAnsi="Times New Roman" w:cs="Times New Roman"/>
                <w:sz w:val="24"/>
                <w:szCs w:val="24"/>
              </w:rPr>
            </w:pPr>
            <w:r>
              <w:rPr>
                <w:rFonts w:ascii="Times New Roman" w:hAnsi="Times New Roman" w:cs="Times New Roman"/>
                <w:sz w:val="24"/>
                <w:szCs w:val="24"/>
              </w:rPr>
              <w:t>19 отменены.</w:t>
            </w:r>
          </w:p>
        </w:tc>
      </w:tr>
      <w:tr w:rsidR="001240CF" w:rsidRPr="001240CF" w:rsidTr="00A8782E">
        <w:tc>
          <w:tcPr>
            <w:tcW w:w="15513" w:type="dxa"/>
            <w:gridSpan w:val="15"/>
          </w:tcPr>
          <w:p w:rsidR="001240CF" w:rsidRPr="001240CF" w:rsidRDefault="001240CF" w:rsidP="006F0BF1">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VI. Анализ и оценка эффективности </w:t>
            </w:r>
            <w:r w:rsidR="006F0BF1">
              <w:rPr>
                <w:rFonts w:ascii="Times New Roman" w:hAnsi="Times New Roman" w:cs="Times New Roman"/>
                <w:sz w:val="24"/>
                <w:szCs w:val="24"/>
              </w:rPr>
              <w:t>муниципального контроля</w:t>
            </w:r>
          </w:p>
        </w:tc>
      </w:tr>
      <w:tr w:rsidR="001240CF" w:rsidRPr="001240CF" w:rsidTr="004F4512">
        <w:tc>
          <w:tcPr>
            <w:tcW w:w="660" w:type="dxa"/>
            <w:vMerge w:val="restart"/>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N п/п</w:t>
            </w:r>
          </w:p>
        </w:tc>
        <w:tc>
          <w:tcPr>
            <w:tcW w:w="4364" w:type="dxa"/>
            <w:gridSpan w:val="2"/>
            <w:vMerge w:val="restart"/>
          </w:tcPr>
          <w:p w:rsidR="001240CF" w:rsidRPr="001240CF" w:rsidRDefault="001240CF" w:rsidP="006F0BF1">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Показатели эффективности </w:t>
            </w:r>
            <w:r w:rsidR="006F0BF1">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рассчитанные на основании сведений, содержащихся в </w:t>
            </w:r>
            <w:hyperlink r:id="rId6" w:history="1">
              <w:r w:rsidRPr="001240CF">
                <w:rPr>
                  <w:rFonts w:ascii="Times New Roman" w:hAnsi="Times New Roman" w:cs="Times New Roman"/>
                  <w:sz w:val="24"/>
                  <w:szCs w:val="24"/>
                </w:rPr>
                <w:t>форме N 1-контроль</w:t>
              </w:r>
            </w:hyperlink>
            <w:r w:rsidRPr="001240CF">
              <w:rPr>
                <w:rFonts w:ascii="Times New Roman" w:hAnsi="Times New Roman" w:cs="Times New Roman"/>
                <w:sz w:val="24"/>
                <w:szCs w:val="24"/>
              </w:rPr>
              <w:t xml:space="preserve"> "Сведения об осуществлении </w:t>
            </w:r>
            <w:r w:rsidR="004F4512">
              <w:rPr>
                <w:rFonts w:ascii="Times New Roman" w:hAnsi="Times New Roman" w:cs="Times New Roman"/>
                <w:sz w:val="24"/>
                <w:szCs w:val="24"/>
              </w:rPr>
              <w:t>муниципального контроля</w:t>
            </w:r>
            <w:r w:rsidR="004F4512" w:rsidRPr="001240CF">
              <w:rPr>
                <w:rFonts w:ascii="Times New Roman" w:hAnsi="Times New Roman" w:cs="Times New Roman"/>
                <w:sz w:val="24"/>
                <w:szCs w:val="24"/>
              </w:rPr>
              <w:t xml:space="preserve"> </w:t>
            </w:r>
            <w:r w:rsidRPr="001240CF">
              <w:rPr>
                <w:rFonts w:ascii="Times New Roman" w:hAnsi="Times New Roman" w:cs="Times New Roman"/>
                <w:sz w:val="24"/>
                <w:szCs w:val="24"/>
              </w:rPr>
              <w:t>", утверждаемой Росстатом:</w:t>
            </w:r>
          </w:p>
        </w:tc>
        <w:tc>
          <w:tcPr>
            <w:tcW w:w="10489" w:type="dxa"/>
            <w:gridSpan w:val="12"/>
          </w:tcPr>
          <w:p w:rsidR="001240CF" w:rsidRPr="001240CF" w:rsidRDefault="001240CF" w:rsidP="006F0BF1">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Данные анализа и оценки показателей эффективности </w:t>
            </w:r>
            <w:r w:rsidR="006F0BF1">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в том числе в динамике (по полугодиям)</w:t>
            </w:r>
          </w:p>
        </w:tc>
      </w:tr>
      <w:tr w:rsidR="001240CF" w:rsidRPr="001240CF" w:rsidTr="004F4512">
        <w:tc>
          <w:tcPr>
            <w:tcW w:w="660" w:type="dxa"/>
            <w:vMerge/>
          </w:tcPr>
          <w:p w:rsidR="001240CF" w:rsidRPr="001240CF" w:rsidRDefault="001240CF" w:rsidP="000460B5">
            <w:pPr>
              <w:rPr>
                <w:rFonts w:ascii="Times New Roman" w:hAnsi="Times New Roman" w:cs="Times New Roman"/>
                <w:sz w:val="24"/>
                <w:szCs w:val="24"/>
              </w:rPr>
            </w:pPr>
          </w:p>
        </w:tc>
        <w:tc>
          <w:tcPr>
            <w:tcW w:w="4364" w:type="dxa"/>
            <w:gridSpan w:val="2"/>
            <w:vMerge/>
          </w:tcPr>
          <w:p w:rsidR="001240CF" w:rsidRPr="001240CF" w:rsidRDefault="001240CF" w:rsidP="000460B5">
            <w:pPr>
              <w:rPr>
                <w:rFonts w:ascii="Times New Roman" w:hAnsi="Times New Roman" w:cs="Times New Roman"/>
                <w:sz w:val="24"/>
                <w:szCs w:val="24"/>
              </w:rPr>
            </w:pPr>
          </w:p>
        </w:tc>
        <w:tc>
          <w:tcPr>
            <w:tcW w:w="3260"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Значения показателей за отчетный период</w:t>
            </w:r>
          </w:p>
        </w:tc>
        <w:tc>
          <w:tcPr>
            <w:tcW w:w="3402"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Значения показателей за предшествующий период</w:t>
            </w:r>
          </w:p>
        </w:tc>
        <w:tc>
          <w:tcPr>
            <w:tcW w:w="3827" w:type="dxa"/>
            <w:gridSpan w:val="4"/>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Причины отклонения значений показателей (более 10 процентов)</w:t>
            </w:r>
          </w:p>
        </w:tc>
      </w:tr>
      <w:tr w:rsidR="001240CF" w:rsidRPr="001240CF" w:rsidTr="004F4512">
        <w:tc>
          <w:tcPr>
            <w:tcW w:w="660" w:type="dxa"/>
            <w:vMerge/>
          </w:tcPr>
          <w:p w:rsidR="001240CF" w:rsidRPr="001240CF" w:rsidRDefault="001240CF" w:rsidP="000460B5">
            <w:pPr>
              <w:rPr>
                <w:rFonts w:ascii="Times New Roman" w:hAnsi="Times New Roman" w:cs="Times New Roman"/>
                <w:sz w:val="24"/>
                <w:szCs w:val="24"/>
              </w:rPr>
            </w:pPr>
          </w:p>
        </w:tc>
        <w:tc>
          <w:tcPr>
            <w:tcW w:w="4364" w:type="dxa"/>
            <w:gridSpan w:val="2"/>
            <w:vMerge/>
          </w:tcPr>
          <w:p w:rsidR="001240CF" w:rsidRPr="001240CF" w:rsidRDefault="001240CF" w:rsidP="000460B5">
            <w:pPr>
              <w:rPr>
                <w:rFonts w:ascii="Times New Roman" w:hAnsi="Times New Roman" w:cs="Times New Roman"/>
                <w:sz w:val="24"/>
                <w:szCs w:val="24"/>
              </w:rPr>
            </w:pPr>
          </w:p>
        </w:tc>
        <w:tc>
          <w:tcPr>
            <w:tcW w:w="1134" w:type="dxa"/>
            <w:gridSpan w:val="2"/>
          </w:tcPr>
          <w:p w:rsidR="001240CF" w:rsidRPr="001240CF" w:rsidRDefault="001240CF" w:rsidP="000460B5">
            <w:pPr>
              <w:pStyle w:val="ConsPlusNormal"/>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1275" w:type="dxa"/>
          </w:tcPr>
          <w:p w:rsidR="001240CF" w:rsidRPr="001240CF" w:rsidRDefault="001240CF" w:rsidP="000460B5">
            <w:pPr>
              <w:pStyle w:val="ConsPlusNormal"/>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851"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c>
          <w:tcPr>
            <w:tcW w:w="1278" w:type="dxa"/>
            <w:gridSpan w:val="2"/>
          </w:tcPr>
          <w:p w:rsidR="001240CF" w:rsidRPr="001240CF" w:rsidRDefault="001240CF" w:rsidP="000460B5">
            <w:pPr>
              <w:pStyle w:val="ConsPlusNormal"/>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1273" w:type="dxa"/>
          </w:tcPr>
          <w:p w:rsidR="001240CF" w:rsidRPr="001240CF" w:rsidRDefault="001240CF" w:rsidP="000460B5">
            <w:pPr>
              <w:pStyle w:val="ConsPlusNormal"/>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851"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c>
          <w:tcPr>
            <w:tcW w:w="1276" w:type="dxa"/>
            <w:gridSpan w:val="2"/>
          </w:tcPr>
          <w:p w:rsidR="001240CF" w:rsidRPr="001240CF" w:rsidRDefault="001240CF" w:rsidP="000460B5">
            <w:pPr>
              <w:pStyle w:val="ConsPlusNormal"/>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1275" w:type="dxa"/>
          </w:tcPr>
          <w:p w:rsidR="001240CF" w:rsidRPr="001240CF" w:rsidRDefault="001240CF" w:rsidP="000460B5">
            <w:pPr>
              <w:pStyle w:val="ConsPlusNormal"/>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1276"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r>
      <w:tr w:rsidR="001240CF" w:rsidRPr="001240CF" w:rsidTr="004F4512">
        <w:tc>
          <w:tcPr>
            <w:tcW w:w="660"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364" w:type="dxa"/>
            <w:gridSpan w:val="2"/>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1134" w:type="dxa"/>
            <w:gridSpan w:val="2"/>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1275"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4</w:t>
            </w:r>
          </w:p>
        </w:tc>
        <w:tc>
          <w:tcPr>
            <w:tcW w:w="851"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1278" w:type="dxa"/>
            <w:gridSpan w:val="2"/>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1273"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7</w:t>
            </w:r>
          </w:p>
        </w:tc>
        <w:tc>
          <w:tcPr>
            <w:tcW w:w="851"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8</w:t>
            </w:r>
          </w:p>
        </w:tc>
        <w:tc>
          <w:tcPr>
            <w:tcW w:w="1276" w:type="dxa"/>
            <w:gridSpan w:val="2"/>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9</w:t>
            </w:r>
          </w:p>
        </w:tc>
        <w:tc>
          <w:tcPr>
            <w:tcW w:w="1275"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10</w:t>
            </w:r>
          </w:p>
        </w:tc>
        <w:tc>
          <w:tcPr>
            <w:tcW w:w="1276" w:type="dxa"/>
          </w:tcPr>
          <w:p w:rsidR="001240CF" w:rsidRPr="001240CF" w:rsidRDefault="001240CF" w:rsidP="000460B5">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11</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364"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проведенных плановых проверок от общего количества запланированных проверок, процентов</w:t>
            </w:r>
          </w:p>
        </w:tc>
        <w:tc>
          <w:tcPr>
            <w:tcW w:w="1134" w:type="dxa"/>
            <w:gridSpan w:val="2"/>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3"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6" w:type="dxa"/>
            <w:gridSpan w:val="2"/>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3F0B0D" w:rsidRPr="001240CF" w:rsidTr="004F4512">
        <w:tc>
          <w:tcPr>
            <w:tcW w:w="660" w:type="dxa"/>
          </w:tcPr>
          <w:p w:rsidR="003F0B0D" w:rsidRPr="001240CF" w:rsidRDefault="003F0B0D"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364" w:type="dxa"/>
            <w:gridSpan w:val="2"/>
          </w:tcPr>
          <w:p w:rsidR="003F0B0D" w:rsidRPr="001240CF" w:rsidRDefault="003F0B0D"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заявлений органов </w:t>
            </w:r>
            <w:r w:rsidR="004F4512">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направленных в органы прокуратуры о согласовании проведения внеплановых выездных проверок, в согласовании </w:t>
            </w:r>
            <w:r w:rsidRPr="001240CF">
              <w:rPr>
                <w:rFonts w:ascii="Times New Roman" w:hAnsi="Times New Roman" w:cs="Times New Roman"/>
                <w:sz w:val="24"/>
                <w:szCs w:val="24"/>
              </w:rPr>
              <w:lastRenderedPageBreak/>
              <w:t>которых было отказано, от общего числа заявлений, направленных в органы прокуратуры, процентов</w:t>
            </w:r>
          </w:p>
        </w:tc>
        <w:tc>
          <w:tcPr>
            <w:tcW w:w="1134" w:type="dxa"/>
            <w:gridSpan w:val="2"/>
          </w:tcPr>
          <w:p w:rsidR="003F0B0D"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lastRenderedPageBreak/>
              <w:t>0 %</w:t>
            </w:r>
          </w:p>
        </w:tc>
        <w:tc>
          <w:tcPr>
            <w:tcW w:w="1275" w:type="dxa"/>
          </w:tcPr>
          <w:p w:rsidR="003F0B0D"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3F0B0D"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3F0B0D" w:rsidRPr="001240CF" w:rsidRDefault="003F0B0D" w:rsidP="000460B5">
            <w:pPr>
              <w:pStyle w:val="ConsPlusNormal"/>
              <w:rPr>
                <w:rFonts w:ascii="Times New Roman" w:hAnsi="Times New Roman" w:cs="Times New Roman"/>
                <w:sz w:val="24"/>
                <w:szCs w:val="24"/>
              </w:rPr>
            </w:pPr>
            <w:r w:rsidRPr="003F0B0D">
              <w:rPr>
                <w:rFonts w:ascii="Times New Roman" w:hAnsi="Times New Roman" w:cs="Times New Roman"/>
                <w:sz w:val="24"/>
                <w:szCs w:val="24"/>
              </w:rPr>
              <w:t>67%</w:t>
            </w:r>
          </w:p>
        </w:tc>
        <w:tc>
          <w:tcPr>
            <w:tcW w:w="1273" w:type="dxa"/>
          </w:tcPr>
          <w:p w:rsidR="003F0B0D" w:rsidRPr="001240CF" w:rsidRDefault="003F0B0D" w:rsidP="000460B5">
            <w:pPr>
              <w:pStyle w:val="ConsPlusNormal"/>
              <w:rPr>
                <w:rFonts w:ascii="Times New Roman" w:hAnsi="Times New Roman" w:cs="Times New Roman"/>
                <w:sz w:val="24"/>
                <w:szCs w:val="24"/>
              </w:rPr>
            </w:pPr>
            <w:r w:rsidRPr="003F0B0D">
              <w:rPr>
                <w:rFonts w:ascii="Times New Roman" w:hAnsi="Times New Roman" w:cs="Times New Roman"/>
                <w:sz w:val="24"/>
                <w:szCs w:val="24"/>
              </w:rPr>
              <w:t>100%</w:t>
            </w:r>
          </w:p>
        </w:tc>
        <w:tc>
          <w:tcPr>
            <w:tcW w:w="851" w:type="dxa"/>
          </w:tcPr>
          <w:p w:rsidR="003F0B0D" w:rsidRPr="001240CF" w:rsidRDefault="003F0B0D" w:rsidP="000460B5">
            <w:pPr>
              <w:pStyle w:val="ConsPlusNormal"/>
              <w:rPr>
                <w:rFonts w:ascii="Times New Roman" w:hAnsi="Times New Roman" w:cs="Times New Roman"/>
                <w:sz w:val="24"/>
                <w:szCs w:val="24"/>
              </w:rPr>
            </w:pPr>
            <w:r w:rsidRPr="003F0B0D">
              <w:rPr>
                <w:rFonts w:ascii="Times New Roman" w:hAnsi="Times New Roman" w:cs="Times New Roman"/>
                <w:sz w:val="24"/>
                <w:szCs w:val="24"/>
              </w:rPr>
              <w:t>88%</w:t>
            </w:r>
          </w:p>
        </w:tc>
        <w:tc>
          <w:tcPr>
            <w:tcW w:w="3827" w:type="dxa"/>
            <w:gridSpan w:val="4"/>
          </w:tcPr>
          <w:p w:rsidR="003F0B0D" w:rsidRPr="001240CF" w:rsidRDefault="003F0B0D" w:rsidP="003F0B0D">
            <w:pPr>
              <w:pStyle w:val="ConsPlusNormal"/>
              <w:jc w:val="center"/>
              <w:rPr>
                <w:rFonts w:ascii="Times New Roman" w:hAnsi="Times New Roman" w:cs="Times New Roman"/>
                <w:sz w:val="24"/>
                <w:szCs w:val="24"/>
              </w:rPr>
            </w:pPr>
            <w:r w:rsidRPr="003F0B0D">
              <w:rPr>
                <w:rFonts w:ascii="Times New Roman" w:hAnsi="Times New Roman" w:cs="Times New Roman"/>
                <w:sz w:val="24"/>
                <w:szCs w:val="24"/>
              </w:rPr>
              <w:t xml:space="preserve">Отсутствие проверок за </w:t>
            </w:r>
            <w:r>
              <w:rPr>
                <w:rFonts w:ascii="Times New Roman" w:hAnsi="Times New Roman" w:cs="Times New Roman"/>
                <w:sz w:val="24"/>
                <w:szCs w:val="24"/>
              </w:rPr>
              <w:t>отчетный</w:t>
            </w:r>
            <w:r w:rsidRPr="003F0B0D">
              <w:rPr>
                <w:rFonts w:ascii="Times New Roman" w:hAnsi="Times New Roman" w:cs="Times New Roman"/>
                <w:sz w:val="24"/>
                <w:szCs w:val="24"/>
              </w:rPr>
              <w:t xml:space="preserve"> период</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364"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результаты которых признаны недействительными, от общего числа проведенных проверок, процентов</w:t>
            </w:r>
          </w:p>
        </w:tc>
        <w:tc>
          <w:tcPr>
            <w:tcW w:w="1134" w:type="dxa"/>
            <w:gridSpan w:val="2"/>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3"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6" w:type="dxa"/>
            <w:gridSpan w:val="2"/>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240CF" w:rsidRPr="001240CF" w:rsidRDefault="003F0B0D"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4A3AB3" w:rsidRPr="001240CF" w:rsidTr="004F4512">
        <w:tc>
          <w:tcPr>
            <w:tcW w:w="660" w:type="dxa"/>
          </w:tcPr>
          <w:p w:rsidR="004A3AB3" w:rsidRPr="001240CF" w:rsidRDefault="004A3AB3"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4.</w:t>
            </w:r>
          </w:p>
        </w:tc>
        <w:tc>
          <w:tcPr>
            <w:tcW w:w="4364" w:type="dxa"/>
            <w:gridSpan w:val="2"/>
          </w:tcPr>
          <w:p w:rsidR="004A3AB3" w:rsidRPr="001240CF" w:rsidRDefault="004A3AB3"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проверок, проведенных органами </w:t>
            </w:r>
            <w:r w:rsidR="004F4512">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органов </w:t>
            </w:r>
            <w:r w:rsidR="004F4512">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осуществившим такие проверки, применены меры дисциплинарного, административного наказания, от общего числа проведенных проверок, процентов</w:t>
            </w:r>
          </w:p>
        </w:tc>
        <w:tc>
          <w:tcPr>
            <w:tcW w:w="1134" w:type="dxa"/>
            <w:gridSpan w:val="2"/>
          </w:tcPr>
          <w:p w:rsidR="004A3AB3" w:rsidRDefault="004A3AB3">
            <w:r w:rsidRPr="00D46DB1">
              <w:rPr>
                <w:rFonts w:ascii="Times New Roman" w:hAnsi="Times New Roman" w:cs="Times New Roman"/>
                <w:sz w:val="24"/>
                <w:szCs w:val="24"/>
              </w:rPr>
              <w:t>0 %</w:t>
            </w:r>
          </w:p>
        </w:tc>
        <w:tc>
          <w:tcPr>
            <w:tcW w:w="1275" w:type="dxa"/>
          </w:tcPr>
          <w:p w:rsidR="004A3AB3" w:rsidRDefault="004A3AB3">
            <w:r w:rsidRPr="00D46DB1">
              <w:rPr>
                <w:rFonts w:ascii="Times New Roman" w:hAnsi="Times New Roman" w:cs="Times New Roman"/>
                <w:sz w:val="24"/>
                <w:szCs w:val="24"/>
              </w:rPr>
              <w:t>0 %</w:t>
            </w:r>
          </w:p>
        </w:tc>
        <w:tc>
          <w:tcPr>
            <w:tcW w:w="851" w:type="dxa"/>
          </w:tcPr>
          <w:p w:rsidR="004A3AB3" w:rsidRDefault="004A3AB3">
            <w:r w:rsidRPr="00D46DB1">
              <w:rPr>
                <w:rFonts w:ascii="Times New Roman" w:hAnsi="Times New Roman" w:cs="Times New Roman"/>
                <w:sz w:val="24"/>
                <w:szCs w:val="24"/>
              </w:rPr>
              <w:t>0 %</w:t>
            </w:r>
          </w:p>
        </w:tc>
        <w:tc>
          <w:tcPr>
            <w:tcW w:w="1278" w:type="dxa"/>
            <w:gridSpan w:val="2"/>
          </w:tcPr>
          <w:p w:rsidR="004A3AB3" w:rsidRDefault="004A3AB3">
            <w:r w:rsidRPr="00D46DB1">
              <w:rPr>
                <w:rFonts w:ascii="Times New Roman" w:hAnsi="Times New Roman" w:cs="Times New Roman"/>
                <w:sz w:val="24"/>
                <w:szCs w:val="24"/>
              </w:rPr>
              <w:t>0 %</w:t>
            </w:r>
          </w:p>
        </w:tc>
        <w:tc>
          <w:tcPr>
            <w:tcW w:w="1273" w:type="dxa"/>
          </w:tcPr>
          <w:p w:rsidR="004A3AB3" w:rsidRDefault="004A3AB3">
            <w:r w:rsidRPr="00D46DB1">
              <w:rPr>
                <w:rFonts w:ascii="Times New Roman" w:hAnsi="Times New Roman" w:cs="Times New Roman"/>
                <w:sz w:val="24"/>
                <w:szCs w:val="24"/>
              </w:rPr>
              <w:t>0 %</w:t>
            </w:r>
          </w:p>
        </w:tc>
        <w:tc>
          <w:tcPr>
            <w:tcW w:w="851" w:type="dxa"/>
          </w:tcPr>
          <w:p w:rsidR="004A3AB3" w:rsidRDefault="004A3AB3">
            <w:r w:rsidRPr="00D46DB1">
              <w:rPr>
                <w:rFonts w:ascii="Times New Roman" w:hAnsi="Times New Roman" w:cs="Times New Roman"/>
                <w:sz w:val="24"/>
                <w:szCs w:val="24"/>
              </w:rPr>
              <w:t>0 %</w:t>
            </w:r>
          </w:p>
        </w:tc>
        <w:tc>
          <w:tcPr>
            <w:tcW w:w="1276" w:type="dxa"/>
            <w:gridSpan w:val="2"/>
          </w:tcPr>
          <w:p w:rsidR="004A3AB3"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4A3AB3"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A3AB3"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4364"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юридических лиц, индивидуальных предпринимателей, в отношении которых органами </w:t>
            </w:r>
            <w:r w:rsidR="004F4512">
              <w:rPr>
                <w:rFonts w:ascii="Times New Roman" w:hAnsi="Times New Roman" w:cs="Times New Roman"/>
                <w:sz w:val="24"/>
                <w:szCs w:val="24"/>
              </w:rPr>
              <w:t>муниципального контроля</w:t>
            </w:r>
            <w:r w:rsidR="004F4512" w:rsidRPr="001240CF">
              <w:rPr>
                <w:rFonts w:ascii="Times New Roman" w:hAnsi="Times New Roman" w:cs="Times New Roman"/>
                <w:sz w:val="24"/>
                <w:szCs w:val="24"/>
              </w:rPr>
              <w:t xml:space="preserve"> </w:t>
            </w:r>
            <w:r w:rsidRPr="001240CF">
              <w:rPr>
                <w:rFonts w:ascii="Times New Roman" w:hAnsi="Times New Roman" w:cs="Times New Roman"/>
                <w:sz w:val="24"/>
                <w:szCs w:val="24"/>
              </w:rPr>
              <w:t xml:space="preserve">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w:t>
            </w:r>
            <w:r w:rsidR="004F4512">
              <w:rPr>
                <w:rFonts w:ascii="Times New Roman" w:hAnsi="Times New Roman" w:cs="Times New Roman"/>
                <w:sz w:val="24"/>
                <w:szCs w:val="24"/>
              </w:rPr>
              <w:t>муниципальному контролю</w:t>
            </w:r>
            <w:r w:rsidRPr="001240CF">
              <w:rPr>
                <w:rFonts w:ascii="Times New Roman" w:hAnsi="Times New Roman" w:cs="Times New Roman"/>
                <w:sz w:val="24"/>
                <w:szCs w:val="24"/>
              </w:rPr>
              <w:t>, процентов</w:t>
            </w:r>
          </w:p>
        </w:tc>
        <w:tc>
          <w:tcPr>
            <w:tcW w:w="1134" w:type="dxa"/>
            <w:gridSpan w:val="2"/>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1240CF"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w:t>
            </w:r>
            <w:r w:rsidR="004A3AB3">
              <w:rPr>
                <w:rFonts w:ascii="Times New Roman" w:hAnsi="Times New Roman" w:cs="Times New Roman"/>
                <w:sz w:val="24"/>
                <w:szCs w:val="24"/>
              </w:rPr>
              <w:t>0 %</w:t>
            </w:r>
          </w:p>
        </w:tc>
        <w:tc>
          <w:tcPr>
            <w:tcW w:w="1273"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1240CF"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w:t>
            </w:r>
            <w:r w:rsidR="004A3AB3">
              <w:rPr>
                <w:rFonts w:ascii="Times New Roman" w:hAnsi="Times New Roman" w:cs="Times New Roman"/>
                <w:sz w:val="24"/>
                <w:szCs w:val="24"/>
              </w:rPr>
              <w:t>0 %</w:t>
            </w:r>
          </w:p>
        </w:tc>
        <w:tc>
          <w:tcPr>
            <w:tcW w:w="1276" w:type="dxa"/>
            <w:gridSpan w:val="2"/>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4364"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Среднее количество проверок, проведенных в отношении одного юридического лица, индивидуального </w:t>
            </w:r>
            <w:r w:rsidRPr="001240CF">
              <w:rPr>
                <w:rFonts w:ascii="Times New Roman" w:hAnsi="Times New Roman" w:cs="Times New Roman"/>
                <w:sz w:val="24"/>
                <w:szCs w:val="24"/>
              </w:rPr>
              <w:lastRenderedPageBreak/>
              <w:t>предпринимателя, единиц</w:t>
            </w:r>
          </w:p>
        </w:tc>
        <w:tc>
          <w:tcPr>
            <w:tcW w:w="1134" w:type="dxa"/>
            <w:gridSpan w:val="2"/>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lastRenderedPageBreak/>
              <w:t>0</w:t>
            </w:r>
          </w:p>
        </w:tc>
        <w:tc>
          <w:tcPr>
            <w:tcW w:w="1275"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8" w:type="dxa"/>
            <w:gridSpan w:val="2"/>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2"/>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240CF" w:rsidRPr="001240CF" w:rsidRDefault="004A3AB3"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7.</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проведенных внеплановых проверок от общего количества проведенных проверок, процентов</w:t>
            </w:r>
          </w:p>
        </w:tc>
        <w:tc>
          <w:tcPr>
            <w:tcW w:w="1134"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1273"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3827" w:type="dxa"/>
            <w:gridSpan w:val="4"/>
          </w:tcPr>
          <w:p w:rsidR="00F4047B" w:rsidRPr="001240CF" w:rsidRDefault="00F4047B" w:rsidP="00F4047B">
            <w:pPr>
              <w:pStyle w:val="ConsPlusNormal"/>
              <w:rPr>
                <w:rFonts w:ascii="Times New Roman" w:hAnsi="Times New Roman" w:cs="Times New Roman"/>
                <w:sz w:val="24"/>
                <w:szCs w:val="24"/>
              </w:rPr>
            </w:pPr>
            <w:r>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8.</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правонарушений, выявленных по итогам проведения внеплановых проверок, от общего числа правонарушений, выявленных по итогам проверок, процентов</w:t>
            </w:r>
          </w:p>
        </w:tc>
        <w:tc>
          <w:tcPr>
            <w:tcW w:w="1134"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1273"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3827" w:type="dxa"/>
            <w:gridSpan w:val="4"/>
          </w:tcPr>
          <w:p w:rsidR="00F4047B" w:rsidRDefault="00F4047B">
            <w:r w:rsidRPr="001C1313">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9.</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процентов</w:t>
            </w:r>
          </w:p>
        </w:tc>
        <w:tc>
          <w:tcPr>
            <w:tcW w:w="1134"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1273"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3827" w:type="dxa"/>
            <w:gridSpan w:val="4"/>
          </w:tcPr>
          <w:p w:rsidR="00F4047B" w:rsidRDefault="00F4047B">
            <w:r w:rsidRPr="001C1313">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10.</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1240CF">
              <w:rPr>
                <w:rFonts w:ascii="Times New Roman" w:hAnsi="Times New Roman" w:cs="Times New Roman"/>
                <w:sz w:val="24"/>
                <w:szCs w:val="24"/>
              </w:rPr>
              <w:lastRenderedPageBreak/>
              <w:t>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процентов</w:t>
            </w:r>
          </w:p>
        </w:tc>
        <w:tc>
          <w:tcPr>
            <w:tcW w:w="1134"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lastRenderedPageBreak/>
              <w:t>0 %</w:t>
            </w:r>
          </w:p>
        </w:tc>
        <w:tc>
          <w:tcPr>
            <w:tcW w:w="1275"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1273"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3827" w:type="dxa"/>
            <w:gridSpan w:val="4"/>
          </w:tcPr>
          <w:p w:rsidR="00F4047B" w:rsidRDefault="00F4047B">
            <w:r w:rsidRPr="001C1313">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11.</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итогам которых выявлены правонарушения, от общего числа проведенных плановых и внеплановых проверок, процентов</w:t>
            </w:r>
          </w:p>
        </w:tc>
        <w:tc>
          <w:tcPr>
            <w:tcW w:w="1134"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1273"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3827" w:type="dxa"/>
            <w:gridSpan w:val="4"/>
          </w:tcPr>
          <w:p w:rsidR="00F4047B" w:rsidRDefault="00F4047B">
            <w:r w:rsidRPr="001C1313">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12.</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итогам которых по результатам выявленных правонарушений возбуждены дела об административных правонарушениях, от общего числа проверок, по итогам которых выявлены правонарушения, процентов</w:t>
            </w:r>
          </w:p>
        </w:tc>
        <w:tc>
          <w:tcPr>
            <w:tcW w:w="1134"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8"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1273"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851" w:type="dxa"/>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100 %</w:t>
            </w:r>
          </w:p>
        </w:tc>
        <w:tc>
          <w:tcPr>
            <w:tcW w:w="3827" w:type="dxa"/>
            <w:gridSpan w:val="4"/>
          </w:tcPr>
          <w:p w:rsidR="00F4047B" w:rsidRPr="001240CF" w:rsidRDefault="00F4047B" w:rsidP="000460B5">
            <w:pPr>
              <w:pStyle w:val="ConsPlusNormal"/>
              <w:rPr>
                <w:rFonts w:ascii="Times New Roman" w:hAnsi="Times New Roman" w:cs="Times New Roman"/>
                <w:sz w:val="24"/>
                <w:szCs w:val="24"/>
              </w:rPr>
            </w:pPr>
            <w:r w:rsidRPr="001C1313">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13.</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процентов</w:t>
            </w:r>
          </w:p>
        </w:tc>
        <w:tc>
          <w:tcPr>
            <w:tcW w:w="1134" w:type="dxa"/>
            <w:gridSpan w:val="2"/>
          </w:tcPr>
          <w:p w:rsidR="00F4047B" w:rsidRPr="001240CF" w:rsidRDefault="00F4047B" w:rsidP="000460B5">
            <w:pPr>
              <w:pStyle w:val="ConsPlusNormal"/>
              <w:rPr>
                <w:rFonts w:ascii="Times New Roman" w:hAnsi="Times New Roman" w:cs="Times New Roman"/>
                <w:sz w:val="24"/>
                <w:szCs w:val="24"/>
              </w:rPr>
            </w:pPr>
            <w:r>
              <w:rPr>
                <w:rFonts w:ascii="Times New Roman" w:hAnsi="Times New Roman" w:cs="Times New Roman"/>
                <w:sz w:val="24"/>
                <w:szCs w:val="24"/>
              </w:rPr>
              <w:t>0 %</w:t>
            </w:r>
          </w:p>
        </w:tc>
        <w:tc>
          <w:tcPr>
            <w:tcW w:w="1275" w:type="dxa"/>
          </w:tcPr>
          <w:p w:rsidR="00F4047B" w:rsidRDefault="00F4047B">
            <w:r w:rsidRPr="000A300B">
              <w:rPr>
                <w:rFonts w:ascii="Times New Roman" w:hAnsi="Times New Roman" w:cs="Times New Roman"/>
                <w:sz w:val="24"/>
                <w:szCs w:val="24"/>
              </w:rPr>
              <w:t>0 %</w:t>
            </w:r>
          </w:p>
        </w:tc>
        <w:tc>
          <w:tcPr>
            <w:tcW w:w="851" w:type="dxa"/>
          </w:tcPr>
          <w:p w:rsidR="00F4047B" w:rsidRDefault="00F4047B">
            <w:r w:rsidRPr="000A300B">
              <w:rPr>
                <w:rFonts w:ascii="Times New Roman" w:hAnsi="Times New Roman" w:cs="Times New Roman"/>
                <w:sz w:val="24"/>
                <w:szCs w:val="24"/>
              </w:rPr>
              <w:t>0 %</w:t>
            </w:r>
          </w:p>
        </w:tc>
        <w:tc>
          <w:tcPr>
            <w:tcW w:w="1278" w:type="dxa"/>
            <w:gridSpan w:val="2"/>
          </w:tcPr>
          <w:p w:rsidR="00F4047B" w:rsidRDefault="00F4047B">
            <w:r>
              <w:rPr>
                <w:rFonts w:ascii="Times New Roman" w:hAnsi="Times New Roman" w:cs="Times New Roman"/>
                <w:sz w:val="24"/>
                <w:szCs w:val="24"/>
              </w:rPr>
              <w:t>10</w:t>
            </w:r>
            <w:r w:rsidRPr="000A300B">
              <w:rPr>
                <w:rFonts w:ascii="Times New Roman" w:hAnsi="Times New Roman" w:cs="Times New Roman"/>
                <w:sz w:val="24"/>
                <w:szCs w:val="24"/>
              </w:rPr>
              <w:t>0 %</w:t>
            </w:r>
          </w:p>
        </w:tc>
        <w:tc>
          <w:tcPr>
            <w:tcW w:w="1273" w:type="dxa"/>
          </w:tcPr>
          <w:p w:rsidR="00F4047B" w:rsidRDefault="00F4047B">
            <w:r w:rsidRPr="000A300B">
              <w:rPr>
                <w:rFonts w:ascii="Times New Roman" w:hAnsi="Times New Roman" w:cs="Times New Roman"/>
                <w:sz w:val="24"/>
                <w:szCs w:val="24"/>
              </w:rPr>
              <w:t>0 %</w:t>
            </w:r>
          </w:p>
        </w:tc>
        <w:tc>
          <w:tcPr>
            <w:tcW w:w="851" w:type="dxa"/>
          </w:tcPr>
          <w:p w:rsidR="00F4047B" w:rsidRDefault="00F4047B">
            <w:r>
              <w:rPr>
                <w:rFonts w:ascii="Times New Roman" w:hAnsi="Times New Roman" w:cs="Times New Roman"/>
                <w:sz w:val="24"/>
                <w:szCs w:val="24"/>
              </w:rPr>
              <w:t>10</w:t>
            </w:r>
            <w:r w:rsidRPr="000A300B">
              <w:rPr>
                <w:rFonts w:ascii="Times New Roman" w:hAnsi="Times New Roman" w:cs="Times New Roman"/>
                <w:sz w:val="24"/>
                <w:szCs w:val="24"/>
              </w:rPr>
              <w:t>0 %</w:t>
            </w:r>
          </w:p>
        </w:tc>
        <w:tc>
          <w:tcPr>
            <w:tcW w:w="3827" w:type="dxa"/>
            <w:gridSpan w:val="4"/>
          </w:tcPr>
          <w:p w:rsidR="00F4047B" w:rsidRPr="001240CF" w:rsidRDefault="00F4047B" w:rsidP="000460B5">
            <w:pPr>
              <w:pStyle w:val="ConsPlusNormal"/>
              <w:rPr>
                <w:rFonts w:ascii="Times New Roman" w:hAnsi="Times New Roman" w:cs="Times New Roman"/>
                <w:sz w:val="24"/>
                <w:szCs w:val="24"/>
              </w:rPr>
            </w:pPr>
            <w:r w:rsidRPr="001C1313">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14.</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w:t>
            </w:r>
            <w:r w:rsidRPr="001240CF">
              <w:rPr>
                <w:rFonts w:ascii="Times New Roman" w:hAnsi="Times New Roman" w:cs="Times New Roman"/>
                <w:sz w:val="24"/>
                <w:szCs w:val="24"/>
              </w:rPr>
              <w:lastRenderedPageBreak/>
              <w:t>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процентов</w:t>
            </w:r>
          </w:p>
        </w:tc>
        <w:tc>
          <w:tcPr>
            <w:tcW w:w="1134" w:type="dxa"/>
            <w:gridSpan w:val="2"/>
          </w:tcPr>
          <w:p w:rsidR="00F4047B" w:rsidRDefault="00F4047B">
            <w:r w:rsidRPr="00FF22C2">
              <w:rPr>
                <w:rFonts w:ascii="Times New Roman" w:hAnsi="Times New Roman" w:cs="Times New Roman"/>
                <w:sz w:val="24"/>
                <w:szCs w:val="24"/>
              </w:rPr>
              <w:lastRenderedPageBreak/>
              <w:t>0 %</w:t>
            </w:r>
          </w:p>
        </w:tc>
        <w:tc>
          <w:tcPr>
            <w:tcW w:w="1275" w:type="dxa"/>
          </w:tcPr>
          <w:p w:rsidR="00F4047B" w:rsidRDefault="00F4047B">
            <w:r w:rsidRPr="00FF22C2">
              <w:rPr>
                <w:rFonts w:ascii="Times New Roman" w:hAnsi="Times New Roman" w:cs="Times New Roman"/>
                <w:sz w:val="24"/>
                <w:szCs w:val="24"/>
              </w:rPr>
              <w:t>0 %</w:t>
            </w:r>
          </w:p>
        </w:tc>
        <w:tc>
          <w:tcPr>
            <w:tcW w:w="851" w:type="dxa"/>
          </w:tcPr>
          <w:p w:rsidR="00F4047B" w:rsidRDefault="00F4047B">
            <w:r w:rsidRPr="00FF22C2">
              <w:rPr>
                <w:rFonts w:ascii="Times New Roman" w:hAnsi="Times New Roman" w:cs="Times New Roman"/>
                <w:sz w:val="24"/>
                <w:szCs w:val="24"/>
              </w:rPr>
              <w:t>0 %</w:t>
            </w:r>
          </w:p>
        </w:tc>
        <w:tc>
          <w:tcPr>
            <w:tcW w:w="1278" w:type="dxa"/>
            <w:gridSpan w:val="2"/>
          </w:tcPr>
          <w:p w:rsidR="00F4047B" w:rsidRDefault="00F4047B">
            <w:r>
              <w:rPr>
                <w:rFonts w:ascii="Times New Roman" w:hAnsi="Times New Roman" w:cs="Times New Roman"/>
                <w:sz w:val="24"/>
                <w:szCs w:val="24"/>
              </w:rPr>
              <w:t>10</w:t>
            </w:r>
            <w:r w:rsidRPr="00FF22C2">
              <w:rPr>
                <w:rFonts w:ascii="Times New Roman" w:hAnsi="Times New Roman" w:cs="Times New Roman"/>
                <w:sz w:val="24"/>
                <w:szCs w:val="24"/>
              </w:rPr>
              <w:t>0 %</w:t>
            </w:r>
          </w:p>
        </w:tc>
        <w:tc>
          <w:tcPr>
            <w:tcW w:w="1273" w:type="dxa"/>
          </w:tcPr>
          <w:p w:rsidR="00F4047B" w:rsidRDefault="00F4047B">
            <w:r w:rsidRPr="00FF22C2">
              <w:rPr>
                <w:rFonts w:ascii="Times New Roman" w:hAnsi="Times New Roman" w:cs="Times New Roman"/>
                <w:sz w:val="24"/>
                <w:szCs w:val="24"/>
              </w:rPr>
              <w:t>0 %</w:t>
            </w:r>
          </w:p>
        </w:tc>
        <w:tc>
          <w:tcPr>
            <w:tcW w:w="851" w:type="dxa"/>
          </w:tcPr>
          <w:p w:rsidR="00F4047B" w:rsidRDefault="00F4047B">
            <w:r>
              <w:rPr>
                <w:rFonts w:ascii="Times New Roman" w:hAnsi="Times New Roman" w:cs="Times New Roman"/>
                <w:sz w:val="24"/>
                <w:szCs w:val="24"/>
              </w:rPr>
              <w:t>10</w:t>
            </w:r>
            <w:r w:rsidRPr="00FF22C2">
              <w:rPr>
                <w:rFonts w:ascii="Times New Roman" w:hAnsi="Times New Roman" w:cs="Times New Roman"/>
                <w:sz w:val="24"/>
                <w:szCs w:val="24"/>
              </w:rPr>
              <w:t>0 %</w:t>
            </w:r>
          </w:p>
        </w:tc>
        <w:tc>
          <w:tcPr>
            <w:tcW w:w="3827" w:type="dxa"/>
            <w:gridSpan w:val="4"/>
          </w:tcPr>
          <w:p w:rsidR="00F4047B" w:rsidRPr="001240CF" w:rsidRDefault="00F4047B" w:rsidP="000460B5">
            <w:pPr>
              <w:pStyle w:val="ConsPlusNormal"/>
              <w:rPr>
                <w:rFonts w:ascii="Times New Roman" w:hAnsi="Times New Roman" w:cs="Times New Roman"/>
                <w:sz w:val="24"/>
                <w:szCs w:val="24"/>
              </w:rPr>
            </w:pPr>
            <w:r w:rsidRPr="001C1313">
              <w:rPr>
                <w:rFonts w:ascii="Times New Roman" w:hAnsi="Times New Roman" w:cs="Times New Roman"/>
                <w:sz w:val="24"/>
                <w:szCs w:val="24"/>
              </w:rPr>
              <w:t>Отсутствие проверок за отчетный период</w:t>
            </w:r>
          </w:p>
        </w:tc>
      </w:tr>
      <w:tr w:rsidR="00F4047B" w:rsidRPr="001240CF" w:rsidTr="004F4512">
        <w:tc>
          <w:tcPr>
            <w:tcW w:w="660" w:type="dxa"/>
          </w:tcPr>
          <w:p w:rsidR="00F4047B" w:rsidRPr="001240CF" w:rsidRDefault="00F4047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15.</w:t>
            </w:r>
          </w:p>
        </w:tc>
        <w:tc>
          <w:tcPr>
            <w:tcW w:w="4364" w:type="dxa"/>
            <w:gridSpan w:val="2"/>
          </w:tcPr>
          <w:p w:rsidR="00F4047B" w:rsidRPr="001240CF" w:rsidRDefault="00F4047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процентов</w:t>
            </w:r>
          </w:p>
        </w:tc>
        <w:tc>
          <w:tcPr>
            <w:tcW w:w="1134" w:type="dxa"/>
            <w:gridSpan w:val="2"/>
          </w:tcPr>
          <w:p w:rsidR="00F4047B" w:rsidRDefault="00F4047B">
            <w:r w:rsidRPr="00AE762E">
              <w:rPr>
                <w:rFonts w:ascii="Times New Roman" w:hAnsi="Times New Roman" w:cs="Times New Roman"/>
                <w:sz w:val="24"/>
                <w:szCs w:val="24"/>
              </w:rPr>
              <w:t>0 %</w:t>
            </w:r>
          </w:p>
        </w:tc>
        <w:tc>
          <w:tcPr>
            <w:tcW w:w="1275" w:type="dxa"/>
          </w:tcPr>
          <w:p w:rsidR="00F4047B" w:rsidRDefault="00F4047B">
            <w:r w:rsidRPr="00AE762E">
              <w:rPr>
                <w:rFonts w:ascii="Times New Roman" w:hAnsi="Times New Roman" w:cs="Times New Roman"/>
                <w:sz w:val="24"/>
                <w:szCs w:val="24"/>
              </w:rPr>
              <w:t>0 %</w:t>
            </w:r>
          </w:p>
        </w:tc>
        <w:tc>
          <w:tcPr>
            <w:tcW w:w="851" w:type="dxa"/>
          </w:tcPr>
          <w:p w:rsidR="00F4047B" w:rsidRDefault="00F4047B">
            <w:r w:rsidRPr="00AE762E">
              <w:rPr>
                <w:rFonts w:ascii="Times New Roman" w:hAnsi="Times New Roman" w:cs="Times New Roman"/>
                <w:sz w:val="24"/>
                <w:szCs w:val="24"/>
              </w:rPr>
              <w:t>0 %</w:t>
            </w:r>
          </w:p>
        </w:tc>
        <w:tc>
          <w:tcPr>
            <w:tcW w:w="1278" w:type="dxa"/>
            <w:gridSpan w:val="2"/>
          </w:tcPr>
          <w:p w:rsidR="00F4047B" w:rsidRDefault="00F4047B">
            <w:r>
              <w:rPr>
                <w:rFonts w:ascii="Times New Roman" w:hAnsi="Times New Roman" w:cs="Times New Roman"/>
                <w:sz w:val="24"/>
                <w:szCs w:val="24"/>
              </w:rPr>
              <w:t>10</w:t>
            </w:r>
            <w:r w:rsidRPr="00AE762E">
              <w:rPr>
                <w:rFonts w:ascii="Times New Roman" w:hAnsi="Times New Roman" w:cs="Times New Roman"/>
                <w:sz w:val="24"/>
                <w:szCs w:val="24"/>
              </w:rPr>
              <w:t>0 %</w:t>
            </w:r>
          </w:p>
        </w:tc>
        <w:tc>
          <w:tcPr>
            <w:tcW w:w="1273" w:type="dxa"/>
          </w:tcPr>
          <w:p w:rsidR="00F4047B" w:rsidRDefault="00F4047B">
            <w:r w:rsidRPr="00AE762E">
              <w:rPr>
                <w:rFonts w:ascii="Times New Roman" w:hAnsi="Times New Roman" w:cs="Times New Roman"/>
                <w:sz w:val="24"/>
                <w:szCs w:val="24"/>
              </w:rPr>
              <w:t>0 %</w:t>
            </w:r>
          </w:p>
        </w:tc>
        <w:tc>
          <w:tcPr>
            <w:tcW w:w="851" w:type="dxa"/>
          </w:tcPr>
          <w:p w:rsidR="00F4047B" w:rsidRDefault="00F4047B">
            <w:r>
              <w:rPr>
                <w:rFonts w:ascii="Times New Roman" w:hAnsi="Times New Roman" w:cs="Times New Roman"/>
                <w:sz w:val="24"/>
                <w:szCs w:val="24"/>
              </w:rPr>
              <w:t>10</w:t>
            </w:r>
            <w:r w:rsidRPr="00AE762E">
              <w:rPr>
                <w:rFonts w:ascii="Times New Roman" w:hAnsi="Times New Roman" w:cs="Times New Roman"/>
                <w:sz w:val="24"/>
                <w:szCs w:val="24"/>
              </w:rPr>
              <w:t>0 %</w:t>
            </w:r>
          </w:p>
        </w:tc>
        <w:tc>
          <w:tcPr>
            <w:tcW w:w="3827" w:type="dxa"/>
            <w:gridSpan w:val="4"/>
          </w:tcPr>
          <w:p w:rsidR="00F4047B" w:rsidRPr="001240CF" w:rsidRDefault="00F4047B" w:rsidP="000460B5">
            <w:pPr>
              <w:pStyle w:val="ConsPlusNormal"/>
              <w:rPr>
                <w:rFonts w:ascii="Times New Roman" w:hAnsi="Times New Roman" w:cs="Times New Roman"/>
                <w:sz w:val="24"/>
                <w:szCs w:val="24"/>
              </w:rPr>
            </w:pPr>
            <w:r w:rsidRPr="001C1313">
              <w:rPr>
                <w:rFonts w:ascii="Times New Roman" w:hAnsi="Times New Roman" w:cs="Times New Roman"/>
                <w:sz w:val="24"/>
                <w:szCs w:val="24"/>
              </w:rPr>
              <w:t>Отсутствие проверок за отчетный период</w:t>
            </w:r>
          </w:p>
        </w:tc>
      </w:tr>
      <w:tr w:rsidR="002537BB" w:rsidRPr="001240CF" w:rsidTr="004F4512">
        <w:tc>
          <w:tcPr>
            <w:tcW w:w="660" w:type="dxa"/>
          </w:tcPr>
          <w:p w:rsidR="002537BB" w:rsidRPr="001240CF" w:rsidRDefault="002537B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16.</w:t>
            </w:r>
          </w:p>
        </w:tc>
        <w:tc>
          <w:tcPr>
            <w:tcW w:w="4364" w:type="dxa"/>
            <w:gridSpan w:val="2"/>
          </w:tcPr>
          <w:p w:rsidR="002537BB" w:rsidRPr="001240CF" w:rsidRDefault="002537B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w:t>
            </w:r>
            <w:r w:rsidRPr="001240CF">
              <w:rPr>
                <w:rFonts w:ascii="Times New Roman" w:hAnsi="Times New Roman" w:cs="Times New Roman"/>
                <w:sz w:val="24"/>
                <w:szCs w:val="24"/>
              </w:rPr>
              <w:lastRenderedPageBreak/>
              <w:t>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1134" w:type="dxa"/>
            <w:gridSpan w:val="2"/>
          </w:tcPr>
          <w:p w:rsidR="002537BB" w:rsidRDefault="002537BB">
            <w:r w:rsidRPr="00F13F28">
              <w:rPr>
                <w:rFonts w:ascii="Times New Roman" w:hAnsi="Times New Roman" w:cs="Times New Roman"/>
                <w:sz w:val="24"/>
                <w:szCs w:val="24"/>
              </w:rPr>
              <w:lastRenderedPageBreak/>
              <w:t>0 %</w:t>
            </w:r>
          </w:p>
        </w:tc>
        <w:tc>
          <w:tcPr>
            <w:tcW w:w="1275" w:type="dxa"/>
          </w:tcPr>
          <w:p w:rsidR="002537BB" w:rsidRDefault="002537BB">
            <w:r w:rsidRPr="00F13F28">
              <w:rPr>
                <w:rFonts w:ascii="Times New Roman" w:hAnsi="Times New Roman" w:cs="Times New Roman"/>
                <w:sz w:val="24"/>
                <w:szCs w:val="24"/>
              </w:rPr>
              <w:t>0 %</w:t>
            </w:r>
          </w:p>
        </w:tc>
        <w:tc>
          <w:tcPr>
            <w:tcW w:w="851" w:type="dxa"/>
          </w:tcPr>
          <w:p w:rsidR="002537BB" w:rsidRDefault="002537BB">
            <w:r w:rsidRPr="00F13F28">
              <w:rPr>
                <w:rFonts w:ascii="Times New Roman" w:hAnsi="Times New Roman" w:cs="Times New Roman"/>
                <w:sz w:val="24"/>
                <w:szCs w:val="24"/>
              </w:rPr>
              <w:t>0 %</w:t>
            </w:r>
          </w:p>
        </w:tc>
        <w:tc>
          <w:tcPr>
            <w:tcW w:w="1278" w:type="dxa"/>
            <w:gridSpan w:val="2"/>
          </w:tcPr>
          <w:p w:rsidR="002537BB" w:rsidRDefault="002537BB">
            <w:r w:rsidRPr="00F13F28">
              <w:rPr>
                <w:rFonts w:ascii="Times New Roman" w:hAnsi="Times New Roman" w:cs="Times New Roman"/>
                <w:sz w:val="24"/>
                <w:szCs w:val="24"/>
              </w:rPr>
              <w:t>0 %</w:t>
            </w:r>
          </w:p>
        </w:tc>
        <w:tc>
          <w:tcPr>
            <w:tcW w:w="1273" w:type="dxa"/>
          </w:tcPr>
          <w:p w:rsidR="002537BB" w:rsidRDefault="002537BB">
            <w:r w:rsidRPr="00F13F28">
              <w:rPr>
                <w:rFonts w:ascii="Times New Roman" w:hAnsi="Times New Roman" w:cs="Times New Roman"/>
                <w:sz w:val="24"/>
                <w:szCs w:val="24"/>
              </w:rPr>
              <w:t>0 %</w:t>
            </w:r>
          </w:p>
        </w:tc>
        <w:tc>
          <w:tcPr>
            <w:tcW w:w="851" w:type="dxa"/>
          </w:tcPr>
          <w:p w:rsidR="002537BB" w:rsidRDefault="002537BB">
            <w:r w:rsidRPr="00F13F28">
              <w:rPr>
                <w:rFonts w:ascii="Times New Roman" w:hAnsi="Times New Roman" w:cs="Times New Roman"/>
                <w:sz w:val="24"/>
                <w:szCs w:val="24"/>
              </w:rPr>
              <w:t>0 %</w:t>
            </w:r>
          </w:p>
        </w:tc>
        <w:tc>
          <w:tcPr>
            <w:tcW w:w="1276" w:type="dxa"/>
            <w:gridSpan w:val="2"/>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2537BB" w:rsidRPr="001240CF" w:rsidTr="004F4512">
        <w:tc>
          <w:tcPr>
            <w:tcW w:w="660" w:type="dxa"/>
          </w:tcPr>
          <w:p w:rsidR="002537BB" w:rsidRPr="001240CF" w:rsidRDefault="002537B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17.</w:t>
            </w:r>
          </w:p>
        </w:tc>
        <w:tc>
          <w:tcPr>
            <w:tcW w:w="4364" w:type="dxa"/>
            <w:gridSpan w:val="2"/>
          </w:tcPr>
          <w:p w:rsidR="002537BB" w:rsidRPr="001240CF" w:rsidRDefault="002537B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выявленных при проведении проверок правонарушений, связанных с неисполнением предписаний, от общего числа выявленных правонарушений, процентов</w:t>
            </w:r>
          </w:p>
        </w:tc>
        <w:tc>
          <w:tcPr>
            <w:tcW w:w="1134" w:type="dxa"/>
            <w:gridSpan w:val="2"/>
          </w:tcPr>
          <w:p w:rsidR="002537BB" w:rsidRDefault="002537BB">
            <w:r w:rsidRPr="00915150">
              <w:rPr>
                <w:rFonts w:ascii="Times New Roman" w:hAnsi="Times New Roman" w:cs="Times New Roman"/>
                <w:sz w:val="24"/>
                <w:szCs w:val="24"/>
              </w:rPr>
              <w:t>0 %</w:t>
            </w:r>
          </w:p>
        </w:tc>
        <w:tc>
          <w:tcPr>
            <w:tcW w:w="1275" w:type="dxa"/>
          </w:tcPr>
          <w:p w:rsidR="002537BB" w:rsidRDefault="002537BB">
            <w:r w:rsidRPr="00915150">
              <w:rPr>
                <w:rFonts w:ascii="Times New Roman" w:hAnsi="Times New Roman" w:cs="Times New Roman"/>
                <w:sz w:val="24"/>
                <w:szCs w:val="24"/>
              </w:rPr>
              <w:t>0 %</w:t>
            </w:r>
          </w:p>
        </w:tc>
        <w:tc>
          <w:tcPr>
            <w:tcW w:w="851" w:type="dxa"/>
          </w:tcPr>
          <w:p w:rsidR="002537BB" w:rsidRDefault="002537BB">
            <w:r w:rsidRPr="00915150">
              <w:rPr>
                <w:rFonts w:ascii="Times New Roman" w:hAnsi="Times New Roman" w:cs="Times New Roman"/>
                <w:sz w:val="24"/>
                <w:szCs w:val="24"/>
              </w:rPr>
              <w:t>0 %</w:t>
            </w:r>
          </w:p>
        </w:tc>
        <w:tc>
          <w:tcPr>
            <w:tcW w:w="1278" w:type="dxa"/>
            <w:gridSpan w:val="2"/>
          </w:tcPr>
          <w:p w:rsidR="002537BB" w:rsidRDefault="002537BB">
            <w:r w:rsidRPr="00915150">
              <w:rPr>
                <w:rFonts w:ascii="Times New Roman" w:hAnsi="Times New Roman" w:cs="Times New Roman"/>
                <w:sz w:val="24"/>
                <w:szCs w:val="24"/>
              </w:rPr>
              <w:t>0 %</w:t>
            </w:r>
          </w:p>
        </w:tc>
        <w:tc>
          <w:tcPr>
            <w:tcW w:w="1273" w:type="dxa"/>
          </w:tcPr>
          <w:p w:rsidR="002537BB" w:rsidRDefault="002537BB">
            <w:r w:rsidRPr="00915150">
              <w:rPr>
                <w:rFonts w:ascii="Times New Roman" w:hAnsi="Times New Roman" w:cs="Times New Roman"/>
                <w:sz w:val="24"/>
                <w:szCs w:val="24"/>
              </w:rPr>
              <w:t>0 %</w:t>
            </w:r>
          </w:p>
        </w:tc>
        <w:tc>
          <w:tcPr>
            <w:tcW w:w="851" w:type="dxa"/>
          </w:tcPr>
          <w:p w:rsidR="002537BB" w:rsidRDefault="002537BB">
            <w:r w:rsidRPr="00915150">
              <w:rPr>
                <w:rFonts w:ascii="Times New Roman" w:hAnsi="Times New Roman" w:cs="Times New Roman"/>
                <w:sz w:val="24"/>
                <w:szCs w:val="24"/>
              </w:rPr>
              <w:t>0 %</w:t>
            </w:r>
          </w:p>
        </w:tc>
        <w:tc>
          <w:tcPr>
            <w:tcW w:w="1276" w:type="dxa"/>
            <w:gridSpan w:val="2"/>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0460B5" w:rsidRPr="001240CF" w:rsidTr="004F4512">
        <w:tc>
          <w:tcPr>
            <w:tcW w:w="660" w:type="dxa"/>
          </w:tcPr>
          <w:p w:rsidR="000460B5" w:rsidRPr="001240CF" w:rsidRDefault="000460B5"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18.</w:t>
            </w:r>
          </w:p>
        </w:tc>
        <w:tc>
          <w:tcPr>
            <w:tcW w:w="4364" w:type="dxa"/>
            <w:gridSpan w:val="2"/>
          </w:tcPr>
          <w:p w:rsidR="000460B5" w:rsidRPr="000460B5" w:rsidRDefault="000460B5" w:rsidP="001240CF">
            <w:pPr>
              <w:pStyle w:val="ConsPlusNormal"/>
              <w:rPr>
                <w:rFonts w:ascii="Times New Roman" w:hAnsi="Times New Roman" w:cs="Times New Roman"/>
                <w:sz w:val="24"/>
                <w:szCs w:val="24"/>
              </w:rPr>
            </w:pPr>
            <w:r w:rsidRPr="000460B5">
              <w:rPr>
                <w:rFonts w:ascii="Times New Roman" w:hAnsi="Times New Roman" w:cs="Times New Roman"/>
                <w:sz w:val="24"/>
                <w:szCs w:val="24"/>
              </w:rPr>
              <w:t>Отношение суммы взысканных административных штрафов к общей сумме наложенных административных штрафов, процентов</w:t>
            </w:r>
          </w:p>
        </w:tc>
        <w:tc>
          <w:tcPr>
            <w:tcW w:w="1134" w:type="dxa"/>
            <w:gridSpan w:val="2"/>
          </w:tcPr>
          <w:p w:rsidR="000460B5" w:rsidRDefault="000460B5">
            <w:r w:rsidRPr="00EE4297">
              <w:rPr>
                <w:rFonts w:ascii="Times New Roman" w:hAnsi="Times New Roman" w:cs="Times New Roman"/>
                <w:sz w:val="24"/>
                <w:szCs w:val="24"/>
              </w:rPr>
              <w:t>0 %</w:t>
            </w:r>
          </w:p>
        </w:tc>
        <w:tc>
          <w:tcPr>
            <w:tcW w:w="1275" w:type="dxa"/>
          </w:tcPr>
          <w:p w:rsidR="000460B5" w:rsidRDefault="000460B5">
            <w:r w:rsidRPr="00EE4297">
              <w:rPr>
                <w:rFonts w:ascii="Times New Roman" w:hAnsi="Times New Roman" w:cs="Times New Roman"/>
                <w:sz w:val="24"/>
                <w:szCs w:val="24"/>
              </w:rPr>
              <w:t>0 %</w:t>
            </w:r>
          </w:p>
        </w:tc>
        <w:tc>
          <w:tcPr>
            <w:tcW w:w="851" w:type="dxa"/>
          </w:tcPr>
          <w:p w:rsidR="000460B5" w:rsidRDefault="000460B5">
            <w:r w:rsidRPr="00EE4297">
              <w:rPr>
                <w:rFonts w:ascii="Times New Roman" w:hAnsi="Times New Roman" w:cs="Times New Roman"/>
                <w:sz w:val="24"/>
                <w:szCs w:val="24"/>
              </w:rPr>
              <w:t>0 %</w:t>
            </w:r>
          </w:p>
        </w:tc>
        <w:tc>
          <w:tcPr>
            <w:tcW w:w="1278" w:type="dxa"/>
            <w:gridSpan w:val="2"/>
          </w:tcPr>
          <w:p w:rsidR="000460B5" w:rsidRDefault="000460B5">
            <w:r w:rsidRPr="00EE4297">
              <w:rPr>
                <w:rFonts w:ascii="Times New Roman" w:hAnsi="Times New Roman" w:cs="Times New Roman"/>
                <w:sz w:val="24"/>
                <w:szCs w:val="24"/>
              </w:rPr>
              <w:t>0 %</w:t>
            </w:r>
          </w:p>
        </w:tc>
        <w:tc>
          <w:tcPr>
            <w:tcW w:w="1273" w:type="dxa"/>
          </w:tcPr>
          <w:p w:rsidR="000460B5" w:rsidRDefault="000460B5">
            <w:r w:rsidRPr="00EE4297">
              <w:rPr>
                <w:rFonts w:ascii="Times New Roman" w:hAnsi="Times New Roman" w:cs="Times New Roman"/>
                <w:sz w:val="24"/>
                <w:szCs w:val="24"/>
              </w:rPr>
              <w:t>0 %</w:t>
            </w:r>
          </w:p>
        </w:tc>
        <w:tc>
          <w:tcPr>
            <w:tcW w:w="851" w:type="dxa"/>
          </w:tcPr>
          <w:p w:rsidR="000460B5" w:rsidRDefault="000460B5">
            <w:r w:rsidRPr="00EE4297">
              <w:rPr>
                <w:rFonts w:ascii="Times New Roman" w:hAnsi="Times New Roman" w:cs="Times New Roman"/>
                <w:sz w:val="24"/>
                <w:szCs w:val="24"/>
              </w:rPr>
              <w:t>0 %</w:t>
            </w:r>
          </w:p>
        </w:tc>
        <w:tc>
          <w:tcPr>
            <w:tcW w:w="1276" w:type="dxa"/>
            <w:gridSpan w:val="2"/>
          </w:tcPr>
          <w:p w:rsidR="000460B5"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0460B5"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0460B5"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0460B5" w:rsidRPr="001240CF" w:rsidTr="004F4512">
        <w:tc>
          <w:tcPr>
            <w:tcW w:w="660" w:type="dxa"/>
          </w:tcPr>
          <w:p w:rsidR="000460B5" w:rsidRPr="001240CF" w:rsidRDefault="000460B5"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19.</w:t>
            </w:r>
          </w:p>
        </w:tc>
        <w:tc>
          <w:tcPr>
            <w:tcW w:w="4364" w:type="dxa"/>
            <w:gridSpan w:val="2"/>
          </w:tcPr>
          <w:p w:rsidR="000460B5" w:rsidRPr="000460B5" w:rsidRDefault="000460B5" w:rsidP="001240CF">
            <w:pPr>
              <w:pStyle w:val="ConsPlusNormal"/>
              <w:rPr>
                <w:rFonts w:ascii="Times New Roman" w:hAnsi="Times New Roman" w:cs="Times New Roman"/>
                <w:sz w:val="24"/>
                <w:szCs w:val="24"/>
              </w:rPr>
            </w:pPr>
            <w:r w:rsidRPr="000460B5">
              <w:rPr>
                <w:rFonts w:ascii="Times New Roman" w:hAnsi="Times New Roman" w:cs="Times New Roman"/>
                <w:sz w:val="24"/>
                <w:szCs w:val="24"/>
              </w:rPr>
              <w:t>Средний размер наложенного административного штрафа, в том числе на должностных лиц и юридических лиц, тыс. рублей</w:t>
            </w:r>
          </w:p>
        </w:tc>
        <w:tc>
          <w:tcPr>
            <w:tcW w:w="1134" w:type="dxa"/>
            <w:gridSpan w:val="2"/>
          </w:tcPr>
          <w:p w:rsidR="000460B5" w:rsidRDefault="000460B5">
            <w:r w:rsidRPr="00E12442">
              <w:rPr>
                <w:rFonts w:ascii="Times New Roman" w:hAnsi="Times New Roman" w:cs="Times New Roman"/>
                <w:sz w:val="24"/>
                <w:szCs w:val="24"/>
              </w:rPr>
              <w:t>0 %</w:t>
            </w:r>
          </w:p>
        </w:tc>
        <w:tc>
          <w:tcPr>
            <w:tcW w:w="1275" w:type="dxa"/>
          </w:tcPr>
          <w:p w:rsidR="000460B5" w:rsidRDefault="000460B5">
            <w:r w:rsidRPr="00E12442">
              <w:rPr>
                <w:rFonts w:ascii="Times New Roman" w:hAnsi="Times New Roman" w:cs="Times New Roman"/>
                <w:sz w:val="24"/>
                <w:szCs w:val="24"/>
              </w:rPr>
              <w:t>0 %</w:t>
            </w:r>
          </w:p>
        </w:tc>
        <w:tc>
          <w:tcPr>
            <w:tcW w:w="851" w:type="dxa"/>
          </w:tcPr>
          <w:p w:rsidR="000460B5" w:rsidRDefault="000460B5">
            <w:r w:rsidRPr="00E12442">
              <w:rPr>
                <w:rFonts w:ascii="Times New Roman" w:hAnsi="Times New Roman" w:cs="Times New Roman"/>
                <w:sz w:val="24"/>
                <w:szCs w:val="24"/>
              </w:rPr>
              <w:t>0 %</w:t>
            </w:r>
          </w:p>
        </w:tc>
        <w:tc>
          <w:tcPr>
            <w:tcW w:w="1278" w:type="dxa"/>
            <w:gridSpan w:val="2"/>
          </w:tcPr>
          <w:p w:rsidR="000460B5" w:rsidRDefault="000460B5">
            <w:r w:rsidRPr="00E12442">
              <w:rPr>
                <w:rFonts w:ascii="Times New Roman" w:hAnsi="Times New Roman" w:cs="Times New Roman"/>
                <w:sz w:val="24"/>
                <w:szCs w:val="24"/>
              </w:rPr>
              <w:t>0 %</w:t>
            </w:r>
          </w:p>
        </w:tc>
        <w:tc>
          <w:tcPr>
            <w:tcW w:w="1273" w:type="dxa"/>
          </w:tcPr>
          <w:p w:rsidR="000460B5" w:rsidRDefault="000460B5">
            <w:r w:rsidRPr="00E12442">
              <w:rPr>
                <w:rFonts w:ascii="Times New Roman" w:hAnsi="Times New Roman" w:cs="Times New Roman"/>
                <w:sz w:val="24"/>
                <w:szCs w:val="24"/>
              </w:rPr>
              <w:t>0 %</w:t>
            </w:r>
          </w:p>
        </w:tc>
        <w:tc>
          <w:tcPr>
            <w:tcW w:w="851" w:type="dxa"/>
          </w:tcPr>
          <w:p w:rsidR="000460B5" w:rsidRDefault="000460B5">
            <w:r w:rsidRPr="00E12442">
              <w:rPr>
                <w:rFonts w:ascii="Times New Roman" w:hAnsi="Times New Roman" w:cs="Times New Roman"/>
                <w:sz w:val="24"/>
                <w:szCs w:val="24"/>
              </w:rPr>
              <w:t>0 %</w:t>
            </w:r>
          </w:p>
        </w:tc>
        <w:tc>
          <w:tcPr>
            <w:tcW w:w="1276" w:type="dxa"/>
            <w:gridSpan w:val="2"/>
          </w:tcPr>
          <w:p w:rsidR="000460B5"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0460B5"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0460B5"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2537BB" w:rsidRPr="001240CF" w:rsidTr="004F4512">
        <w:tc>
          <w:tcPr>
            <w:tcW w:w="660" w:type="dxa"/>
          </w:tcPr>
          <w:p w:rsidR="002537BB" w:rsidRPr="001240CF" w:rsidRDefault="002537BB"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20.</w:t>
            </w:r>
          </w:p>
        </w:tc>
        <w:tc>
          <w:tcPr>
            <w:tcW w:w="4364" w:type="dxa"/>
            <w:gridSpan w:val="2"/>
          </w:tcPr>
          <w:p w:rsidR="002537BB" w:rsidRPr="001240CF" w:rsidRDefault="002537BB"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от общего количества проверок, в результате которых выявлены нарушения обязательных требований, процентов".</w:t>
            </w:r>
          </w:p>
        </w:tc>
        <w:tc>
          <w:tcPr>
            <w:tcW w:w="1134" w:type="dxa"/>
            <w:gridSpan w:val="2"/>
          </w:tcPr>
          <w:p w:rsidR="002537BB" w:rsidRDefault="002537BB">
            <w:r w:rsidRPr="00180EF4">
              <w:rPr>
                <w:rFonts w:ascii="Times New Roman" w:hAnsi="Times New Roman" w:cs="Times New Roman"/>
                <w:sz w:val="24"/>
                <w:szCs w:val="24"/>
              </w:rPr>
              <w:t>0 %</w:t>
            </w:r>
          </w:p>
        </w:tc>
        <w:tc>
          <w:tcPr>
            <w:tcW w:w="1275" w:type="dxa"/>
          </w:tcPr>
          <w:p w:rsidR="002537BB" w:rsidRDefault="002537BB">
            <w:r w:rsidRPr="00180EF4">
              <w:rPr>
                <w:rFonts w:ascii="Times New Roman" w:hAnsi="Times New Roman" w:cs="Times New Roman"/>
                <w:sz w:val="24"/>
                <w:szCs w:val="24"/>
              </w:rPr>
              <w:t>0 %</w:t>
            </w:r>
          </w:p>
        </w:tc>
        <w:tc>
          <w:tcPr>
            <w:tcW w:w="851" w:type="dxa"/>
          </w:tcPr>
          <w:p w:rsidR="002537BB" w:rsidRDefault="002537BB">
            <w:r w:rsidRPr="00180EF4">
              <w:rPr>
                <w:rFonts w:ascii="Times New Roman" w:hAnsi="Times New Roman" w:cs="Times New Roman"/>
                <w:sz w:val="24"/>
                <w:szCs w:val="24"/>
              </w:rPr>
              <w:t>0 %</w:t>
            </w:r>
          </w:p>
        </w:tc>
        <w:tc>
          <w:tcPr>
            <w:tcW w:w="1278" w:type="dxa"/>
            <w:gridSpan w:val="2"/>
          </w:tcPr>
          <w:p w:rsidR="002537BB" w:rsidRDefault="002537BB">
            <w:r w:rsidRPr="00180EF4">
              <w:rPr>
                <w:rFonts w:ascii="Times New Roman" w:hAnsi="Times New Roman" w:cs="Times New Roman"/>
                <w:sz w:val="24"/>
                <w:szCs w:val="24"/>
              </w:rPr>
              <w:t>0 %</w:t>
            </w:r>
          </w:p>
        </w:tc>
        <w:tc>
          <w:tcPr>
            <w:tcW w:w="1273" w:type="dxa"/>
          </w:tcPr>
          <w:p w:rsidR="002537BB" w:rsidRDefault="002537BB">
            <w:r w:rsidRPr="00180EF4">
              <w:rPr>
                <w:rFonts w:ascii="Times New Roman" w:hAnsi="Times New Roman" w:cs="Times New Roman"/>
                <w:sz w:val="24"/>
                <w:szCs w:val="24"/>
              </w:rPr>
              <w:t>0 %</w:t>
            </w:r>
          </w:p>
        </w:tc>
        <w:tc>
          <w:tcPr>
            <w:tcW w:w="851" w:type="dxa"/>
          </w:tcPr>
          <w:p w:rsidR="002537BB" w:rsidRDefault="002537BB">
            <w:r w:rsidRPr="00180EF4">
              <w:rPr>
                <w:rFonts w:ascii="Times New Roman" w:hAnsi="Times New Roman" w:cs="Times New Roman"/>
                <w:sz w:val="24"/>
                <w:szCs w:val="24"/>
              </w:rPr>
              <w:t>0 %</w:t>
            </w:r>
          </w:p>
        </w:tc>
        <w:tc>
          <w:tcPr>
            <w:tcW w:w="1276" w:type="dxa"/>
            <w:gridSpan w:val="2"/>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537BB" w:rsidRPr="001240CF" w:rsidRDefault="002537BB" w:rsidP="000460B5">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21.</w:t>
            </w:r>
          </w:p>
        </w:tc>
        <w:tc>
          <w:tcPr>
            <w:tcW w:w="4364" w:type="dxa"/>
            <w:gridSpan w:val="2"/>
          </w:tcPr>
          <w:p w:rsidR="001240CF" w:rsidRPr="001240CF" w:rsidRDefault="001240CF" w:rsidP="00615A28">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Показатели, характеризующие особенности осуществления </w:t>
            </w:r>
            <w:r w:rsidR="00615A28">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в соответствующих сферах деятельности, расчет и анализ которых проводится органами </w:t>
            </w:r>
            <w:r w:rsidR="00615A28">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на основании сведений ведомственных </w:t>
            </w:r>
            <w:r w:rsidRPr="001240CF">
              <w:rPr>
                <w:rFonts w:ascii="Times New Roman" w:hAnsi="Times New Roman" w:cs="Times New Roman"/>
                <w:sz w:val="24"/>
                <w:szCs w:val="24"/>
              </w:rPr>
              <w:lastRenderedPageBreak/>
              <w:t>статистических наблюдений</w:t>
            </w:r>
          </w:p>
        </w:tc>
        <w:tc>
          <w:tcPr>
            <w:tcW w:w="10489" w:type="dxa"/>
            <w:gridSpan w:val="12"/>
          </w:tcPr>
          <w:p w:rsidR="001240CF"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lastRenderedPageBreak/>
              <w:t>Показатели отсутствуют.</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22.</w:t>
            </w:r>
          </w:p>
        </w:tc>
        <w:tc>
          <w:tcPr>
            <w:tcW w:w="4364" w:type="dxa"/>
            <w:gridSpan w:val="2"/>
          </w:tcPr>
          <w:p w:rsidR="001240CF" w:rsidRPr="001240CF" w:rsidRDefault="001240CF" w:rsidP="00615A28">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Действия органов </w:t>
            </w:r>
            <w:r w:rsidR="00615A28">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w:t>
            </w:r>
          </w:p>
        </w:tc>
        <w:tc>
          <w:tcPr>
            <w:tcW w:w="10489" w:type="dxa"/>
            <w:gridSpan w:val="12"/>
          </w:tcPr>
          <w:p w:rsidR="002537BB" w:rsidRPr="002537BB" w:rsidRDefault="002537BB" w:rsidP="002537BB">
            <w:pPr>
              <w:pStyle w:val="ConsPlusNormal"/>
              <w:rPr>
                <w:rFonts w:ascii="Times New Roman" w:hAnsi="Times New Roman" w:cs="Times New Roman"/>
                <w:sz w:val="24"/>
                <w:szCs w:val="24"/>
              </w:rPr>
            </w:pPr>
            <w:r w:rsidRPr="002537BB">
              <w:rPr>
                <w:rFonts w:ascii="Times New Roman" w:hAnsi="Times New Roman" w:cs="Times New Roman"/>
                <w:sz w:val="24"/>
                <w:szCs w:val="24"/>
              </w:rPr>
              <w:t>По результатам контроля за деятельностью в сфере благоустройства Нижнекамского муниципального района, отдел Административно-технической инспекции Исполнительного комитета Нижнекамского муниципального района при выявлении нарушений выносит предписания об устранении нарушений законодательства РФ; возбуждает дела об административном правонарушении в порядке, установленном Кодексом РТ об административных правонарушениях, в пределах полномочий отдела;</w:t>
            </w:r>
          </w:p>
          <w:p w:rsidR="001240CF" w:rsidRPr="001240CF" w:rsidRDefault="002537BB" w:rsidP="002537BB">
            <w:pPr>
              <w:pStyle w:val="ConsPlusNormal"/>
              <w:rPr>
                <w:rFonts w:ascii="Times New Roman" w:hAnsi="Times New Roman" w:cs="Times New Roman"/>
                <w:sz w:val="24"/>
                <w:szCs w:val="24"/>
              </w:rPr>
            </w:pPr>
            <w:r w:rsidRPr="002537BB">
              <w:rPr>
                <w:rFonts w:ascii="Times New Roman" w:hAnsi="Times New Roman" w:cs="Times New Roman"/>
                <w:sz w:val="24"/>
                <w:szCs w:val="24"/>
              </w:rPr>
              <w:t>обращается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23.</w:t>
            </w:r>
          </w:p>
        </w:tc>
        <w:tc>
          <w:tcPr>
            <w:tcW w:w="4364"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Оценка и прогноз состояния исполнения обязательных требований законодательства Российской Федерации в соответствующей сфере деятельности</w:t>
            </w:r>
          </w:p>
        </w:tc>
        <w:tc>
          <w:tcPr>
            <w:tcW w:w="10489" w:type="dxa"/>
            <w:gridSpan w:val="12"/>
          </w:tcPr>
          <w:p w:rsidR="001240CF"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Обязательные требования законодательства при осуществлении муниципального контроля в сфере благоустройства соблюдаются и исполняются.</w:t>
            </w:r>
          </w:p>
        </w:tc>
      </w:tr>
      <w:tr w:rsidR="001240CF" w:rsidRPr="001240CF" w:rsidTr="004F4512">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24.</w:t>
            </w:r>
          </w:p>
        </w:tc>
        <w:tc>
          <w:tcPr>
            <w:tcW w:w="4364"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w:t>
            </w:r>
            <w:r w:rsidR="003D5992">
              <w:rPr>
                <w:rFonts w:ascii="Times New Roman" w:hAnsi="Times New Roman" w:cs="Times New Roman"/>
                <w:sz w:val="24"/>
                <w:szCs w:val="24"/>
              </w:rPr>
              <w:t>ийской Федерации, и их значений.</w:t>
            </w:r>
          </w:p>
        </w:tc>
        <w:tc>
          <w:tcPr>
            <w:tcW w:w="10489" w:type="dxa"/>
            <w:gridSpan w:val="12"/>
          </w:tcPr>
          <w:p w:rsidR="001240CF" w:rsidRPr="001240CF" w:rsidRDefault="000460B5" w:rsidP="000460B5">
            <w:pPr>
              <w:pStyle w:val="ConsPlusNormal"/>
              <w:rPr>
                <w:rFonts w:ascii="Times New Roman" w:hAnsi="Times New Roman" w:cs="Times New Roman"/>
                <w:sz w:val="24"/>
                <w:szCs w:val="24"/>
              </w:rPr>
            </w:pPr>
            <w:r>
              <w:rPr>
                <w:rFonts w:ascii="Times New Roman" w:hAnsi="Times New Roman" w:cs="Times New Roman"/>
                <w:sz w:val="24"/>
                <w:szCs w:val="24"/>
              </w:rPr>
              <w:t>Не установлены.</w:t>
            </w:r>
          </w:p>
        </w:tc>
      </w:tr>
      <w:tr w:rsidR="001240CF" w:rsidRPr="001240CF" w:rsidTr="00A8782E">
        <w:tc>
          <w:tcPr>
            <w:tcW w:w="15513" w:type="dxa"/>
            <w:gridSpan w:val="15"/>
          </w:tcPr>
          <w:p w:rsidR="001240CF" w:rsidRPr="001240CF" w:rsidRDefault="001240CF" w:rsidP="000460B5">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VII. Выводы и предложения по результатам </w:t>
            </w:r>
            <w:r w:rsidR="004F4512">
              <w:rPr>
                <w:rFonts w:ascii="Times New Roman" w:hAnsi="Times New Roman" w:cs="Times New Roman"/>
                <w:sz w:val="24"/>
                <w:szCs w:val="24"/>
              </w:rPr>
              <w:t>муниципального контроля</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Выводы и предложения о результатах осуществления </w:t>
            </w:r>
            <w:r w:rsidR="004F4512">
              <w:rPr>
                <w:rFonts w:ascii="Times New Roman" w:hAnsi="Times New Roman" w:cs="Times New Roman"/>
                <w:sz w:val="24"/>
                <w:szCs w:val="24"/>
              </w:rPr>
              <w:t xml:space="preserve">муниципального </w:t>
            </w:r>
            <w:r w:rsidR="004F4512">
              <w:rPr>
                <w:rFonts w:ascii="Times New Roman" w:hAnsi="Times New Roman" w:cs="Times New Roman"/>
                <w:sz w:val="24"/>
                <w:szCs w:val="24"/>
              </w:rPr>
              <w:lastRenderedPageBreak/>
              <w:t>контроля</w:t>
            </w:r>
            <w:r w:rsidRPr="001240CF">
              <w:rPr>
                <w:rFonts w:ascii="Times New Roman" w:hAnsi="Times New Roman" w:cs="Times New Roman"/>
                <w:sz w:val="24"/>
                <w:szCs w:val="24"/>
              </w:rPr>
              <w:t>, в том числе планируемые на текущий год показатели его эффективности</w:t>
            </w:r>
          </w:p>
        </w:tc>
        <w:tc>
          <w:tcPr>
            <w:tcW w:w="10563" w:type="dxa"/>
            <w:gridSpan w:val="13"/>
          </w:tcPr>
          <w:p w:rsidR="001240CF" w:rsidRPr="001240CF" w:rsidRDefault="004C2825" w:rsidP="000460B5">
            <w:pPr>
              <w:pStyle w:val="ConsPlusNormal"/>
              <w:rPr>
                <w:rFonts w:ascii="Times New Roman" w:hAnsi="Times New Roman" w:cs="Times New Roman"/>
                <w:sz w:val="24"/>
                <w:szCs w:val="24"/>
              </w:rPr>
            </w:pPr>
            <w:r w:rsidRPr="004C2825">
              <w:rPr>
                <w:rFonts w:ascii="Times New Roman" w:hAnsi="Times New Roman" w:cs="Times New Roman"/>
                <w:sz w:val="24"/>
                <w:szCs w:val="24"/>
              </w:rPr>
              <w:lastRenderedPageBreak/>
              <w:t>Планируется проведение мероприятий по профилактике о недопустимости нарушений.</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Предложения о совершенствовании нормативно-правового регулирования и осуществления </w:t>
            </w:r>
            <w:r w:rsidR="004F4512">
              <w:rPr>
                <w:rFonts w:ascii="Times New Roman" w:hAnsi="Times New Roman" w:cs="Times New Roman"/>
                <w:sz w:val="24"/>
                <w:szCs w:val="24"/>
              </w:rPr>
              <w:t>муниципального контроля</w:t>
            </w:r>
            <w:r w:rsidRPr="001240CF">
              <w:rPr>
                <w:rFonts w:ascii="Times New Roman" w:hAnsi="Times New Roman" w:cs="Times New Roman"/>
                <w:sz w:val="24"/>
                <w:szCs w:val="24"/>
              </w:rPr>
              <w:t xml:space="preserve"> в соответствующей сфере деятельности</w:t>
            </w:r>
          </w:p>
        </w:tc>
        <w:tc>
          <w:tcPr>
            <w:tcW w:w="10563" w:type="dxa"/>
            <w:gridSpan w:val="13"/>
          </w:tcPr>
          <w:p w:rsidR="001240CF" w:rsidRPr="001240CF" w:rsidRDefault="004C2825" w:rsidP="000460B5">
            <w:pPr>
              <w:pStyle w:val="ConsPlusNormal"/>
              <w:rPr>
                <w:rFonts w:ascii="Times New Roman" w:hAnsi="Times New Roman" w:cs="Times New Roman"/>
                <w:sz w:val="24"/>
                <w:szCs w:val="24"/>
              </w:rPr>
            </w:pPr>
            <w:r w:rsidRPr="004C2825">
              <w:rPr>
                <w:rFonts w:ascii="Times New Roman" w:hAnsi="Times New Roman" w:cs="Times New Roman"/>
                <w:sz w:val="24"/>
                <w:szCs w:val="24"/>
              </w:rPr>
              <w:t>Расширить полномочия органов местного самоуправления по привлечению лиц, нарушивших законодательство, к административной ответственности.</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Иные предложения, связанные с осуществлением </w:t>
            </w:r>
            <w:r w:rsidR="004F4512">
              <w:rPr>
                <w:rFonts w:ascii="Times New Roman" w:hAnsi="Times New Roman" w:cs="Times New Roman"/>
                <w:sz w:val="24"/>
                <w:szCs w:val="24"/>
              </w:rPr>
              <w:t>муниципального контроля</w:t>
            </w:r>
            <w:r w:rsidR="004F4512" w:rsidRPr="001240CF">
              <w:rPr>
                <w:rFonts w:ascii="Times New Roman" w:hAnsi="Times New Roman" w:cs="Times New Roman"/>
                <w:sz w:val="24"/>
                <w:szCs w:val="24"/>
              </w:rPr>
              <w:t xml:space="preserve"> </w:t>
            </w:r>
            <w:r w:rsidRPr="001240CF">
              <w:rPr>
                <w:rFonts w:ascii="Times New Roman" w:hAnsi="Times New Roman" w:cs="Times New Roman"/>
                <w:sz w:val="24"/>
                <w:szCs w:val="24"/>
              </w:rPr>
              <w:t>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0563" w:type="dxa"/>
            <w:gridSpan w:val="13"/>
          </w:tcPr>
          <w:p w:rsidR="001240CF" w:rsidRPr="001240CF" w:rsidRDefault="00FB0CDF" w:rsidP="000460B5">
            <w:pPr>
              <w:pStyle w:val="ConsPlusNormal"/>
              <w:rPr>
                <w:rFonts w:ascii="Times New Roman" w:hAnsi="Times New Roman" w:cs="Times New Roman"/>
                <w:sz w:val="24"/>
                <w:szCs w:val="24"/>
              </w:rPr>
            </w:pPr>
            <w:r>
              <w:rPr>
                <w:rFonts w:ascii="Times New Roman" w:hAnsi="Times New Roman" w:cs="Times New Roman"/>
                <w:sz w:val="24"/>
                <w:szCs w:val="24"/>
              </w:rPr>
              <w:t>Увеличение штатной численности отдела Административно-технической инспекции.</w:t>
            </w:r>
          </w:p>
        </w:tc>
      </w:tr>
    </w:tbl>
    <w:p w:rsidR="006E73C1" w:rsidRDefault="003D5992">
      <w:pPr>
        <w:pStyle w:val="ConsPlusNonformat"/>
        <w:jc w:val="both"/>
        <w:rPr>
          <w:rFonts w:ascii="Times New Roman" w:hAnsi="Times New Roman" w:cs="Times New Roman"/>
          <w:sz w:val="24"/>
          <w:szCs w:val="24"/>
        </w:rPr>
      </w:pPr>
      <w:r w:rsidRPr="00210132">
        <w:rPr>
          <w:rFonts w:ascii="Times New Roman" w:hAnsi="Times New Roman" w:cs="Times New Roman"/>
          <w:sz w:val="24"/>
          <w:szCs w:val="24"/>
        </w:rPr>
        <w:t>Глава Нижнекамского</w:t>
      </w:r>
      <w:r w:rsidR="00210132">
        <w:rPr>
          <w:rFonts w:ascii="Times New Roman" w:hAnsi="Times New Roman" w:cs="Times New Roman"/>
          <w:sz w:val="24"/>
          <w:szCs w:val="24"/>
        </w:rPr>
        <w:t xml:space="preserve"> муниципального района,</w:t>
      </w:r>
    </w:p>
    <w:p w:rsidR="001240CF" w:rsidRPr="001240CF" w:rsidRDefault="002101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мэр города Нижнекамск </w:t>
      </w:r>
      <w:r w:rsidR="001240CF" w:rsidRPr="001240CF">
        <w:rPr>
          <w:rFonts w:ascii="Times New Roman" w:hAnsi="Times New Roman" w:cs="Times New Roman"/>
          <w:sz w:val="24"/>
          <w:szCs w:val="24"/>
        </w:rPr>
        <w:t>Республики Татарстан ________</w:t>
      </w:r>
      <w:r w:rsidR="003D5992">
        <w:rPr>
          <w:rFonts w:ascii="Times New Roman" w:hAnsi="Times New Roman" w:cs="Times New Roman"/>
          <w:sz w:val="24"/>
          <w:szCs w:val="24"/>
          <w:u w:val="single"/>
        </w:rPr>
        <w:t>Метшин А.Р.</w:t>
      </w:r>
      <w:r w:rsidR="001240CF" w:rsidRPr="001240CF">
        <w:rPr>
          <w:rFonts w:ascii="Times New Roman" w:hAnsi="Times New Roman" w:cs="Times New Roman"/>
          <w:sz w:val="24"/>
          <w:szCs w:val="24"/>
        </w:rPr>
        <w:t xml:space="preserve">____________________  </w:t>
      </w:r>
      <w:r w:rsidR="00AA4FBA">
        <w:rPr>
          <w:rFonts w:ascii="Times New Roman" w:hAnsi="Times New Roman" w:cs="Times New Roman"/>
          <w:sz w:val="24"/>
          <w:szCs w:val="24"/>
        </w:rPr>
        <w:t xml:space="preserve">     </w:t>
      </w:r>
      <w:r w:rsidR="001240CF" w:rsidRPr="001240CF">
        <w:rPr>
          <w:rFonts w:ascii="Times New Roman" w:hAnsi="Times New Roman" w:cs="Times New Roman"/>
          <w:sz w:val="24"/>
          <w:szCs w:val="24"/>
        </w:rPr>
        <w:t>_________________</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 xml:space="preserve"> </w:t>
      </w:r>
      <w:r w:rsidR="006E73C1">
        <w:rPr>
          <w:rFonts w:ascii="Times New Roman" w:hAnsi="Times New Roman" w:cs="Times New Roman"/>
          <w:sz w:val="24"/>
          <w:szCs w:val="24"/>
        </w:rPr>
        <w:t xml:space="preserve">                             </w:t>
      </w:r>
      <w:r w:rsidRPr="001240CF">
        <w:rPr>
          <w:rFonts w:ascii="Times New Roman" w:hAnsi="Times New Roman" w:cs="Times New Roman"/>
          <w:sz w:val="24"/>
          <w:szCs w:val="24"/>
        </w:rPr>
        <w:t xml:space="preserve">(Ф.И.О.)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 xml:space="preserve"> </w:t>
      </w:r>
      <w:r w:rsidR="00FB0CDF">
        <w:rPr>
          <w:rFonts w:ascii="Times New Roman" w:hAnsi="Times New Roman" w:cs="Times New Roman"/>
          <w:sz w:val="24"/>
          <w:szCs w:val="24"/>
        </w:rPr>
        <w:t xml:space="preserve">                     </w:t>
      </w:r>
      <w:r w:rsidRPr="001240CF">
        <w:rPr>
          <w:rFonts w:ascii="Times New Roman" w:hAnsi="Times New Roman" w:cs="Times New Roman"/>
          <w:sz w:val="24"/>
          <w:szCs w:val="24"/>
        </w:rPr>
        <w:t>(подпись)</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Должностное лицо, ответственное</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за составление доклада _</w:t>
      </w:r>
      <w:r w:rsidR="00FB0CDF" w:rsidRPr="00FB0CDF">
        <w:rPr>
          <w:rFonts w:ascii="Times New Roman" w:hAnsi="Times New Roman" w:cs="Times New Roman"/>
          <w:sz w:val="24"/>
          <w:szCs w:val="24"/>
          <w:u w:val="single"/>
        </w:rPr>
        <w:t xml:space="preserve">начальник отдела </w:t>
      </w:r>
      <w:r w:rsidRPr="001240CF">
        <w:rPr>
          <w:rFonts w:ascii="Times New Roman" w:hAnsi="Times New Roman" w:cs="Times New Roman"/>
          <w:sz w:val="24"/>
          <w:szCs w:val="24"/>
        </w:rPr>
        <w:t xml:space="preserve"> </w:t>
      </w:r>
      <w:r w:rsidR="006E73C1">
        <w:rPr>
          <w:rFonts w:ascii="Times New Roman" w:hAnsi="Times New Roman" w:cs="Times New Roman"/>
          <w:sz w:val="24"/>
          <w:szCs w:val="24"/>
        </w:rPr>
        <w:t xml:space="preserve">     </w:t>
      </w:r>
      <w:r w:rsidRPr="001240CF">
        <w:rPr>
          <w:rFonts w:ascii="Times New Roman" w:hAnsi="Times New Roman" w:cs="Times New Roman"/>
          <w:sz w:val="24"/>
          <w:szCs w:val="24"/>
        </w:rPr>
        <w:t>____</w:t>
      </w:r>
      <w:proofErr w:type="spellStart"/>
      <w:r w:rsidR="00FB0CDF" w:rsidRPr="00FB0CDF">
        <w:rPr>
          <w:rFonts w:ascii="Times New Roman" w:hAnsi="Times New Roman" w:cs="Times New Roman"/>
          <w:sz w:val="24"/>
          <w:szCs w:val="24"/>
          <w:u w:val="single"/>
        </w:rPr>
        <w:t>Наскаев</w:t>
      </w:r>
      <w:proofErr w:type="spellEnd"/>
      <w:r w:rsidR="00FB0CDF" w:rsidRPr="00FB0CDF">
        <w:rPr>
          <w:rFonts w:ascii="Times New Roman" w:hAnsi="Times New Roman" w:cs="Times New Roman"/>
          <w:sz w:val="24"/>
          <w:szCs w:val="24"/>
          <w:u w:val="single"/>
        </w:rPr>
        <w:t xml:space="preserve"> А.Н._</w:t>
      </w:r>
      <w:r w:rsidR="00FB0CDF">
        <w:rPr>
          <w:rFonts w:ascii="Times New Roman" w:hAnsi="Times New Roman" w:cs="Times New Roman"/>
          <w:sz w:val="24"/>
          <w:szCs w:val="24"/>
        </w:rPr>
        <w:t>__________</w:t>
      </w:r>
      <w:r w:rsidR="006E73C1">
        <w:rPr>
          <w:rFonts w:ascii="Times New Roman" w:hAnsi="Times New Roman" w:cs="Times New Roman"/>
          <w:sz w:val="24"/>
          <w:szCs w:val="24"/>
        </w:rPr>
        <w:t>_____________</w:t>
      </w:r>
      <w:r w:rsidR="00FB0CDF">
        <w:rPr>
          <w:rFonts w:ascii="Times New Roman" w:hAnsi="Times New Roman" w:cs="Times New Roman"/>
          <w:sz w:val="24"/>
          <w:szCs w:val="24"/>
        </w:rPr>
        <w:t>_</w:t>
      </w: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__</w:t>
      </w:r>
      <w:r w:rsidRPr="001240CF">
        <w:rPr>
          <w:rFonts w:ascii="Times New Roman" w:hAnsi="Times New Roman" w:cs="Times New Roman"/>
          <w:sz w:val="24"/>
          <w:szCs w:val="24"/>
        </w:rPr>
        <w:t>_______________</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w:t>
      </w:r>
      <w:proofErr w:type="gramStart"/>
      <w:r w:rsidRPr="001240CF">
        <w:rPr>
          <w:rFonts w:ascii="Times New Roman" w:hAnsi="Times New Roman" w:cs="Times New Roman"/>
          <w:sz w:val="24"/>
          <w:szCs w:val="24"/>
        </w:rPr>
        <w:t xml:space="preserve">должность)   </w:t>
      </w:r>
      <w:proofErr w:type="gramEnd"/>
      <w:r w:rsidRPr="001240CF">
        <w:rPr>
          <w:rFonts w:ascii="Times New Roman" w:hAnsi="Times New Roman" w:cs="Times New Roman"/>
          <w:sz w:val="24"/>
          <w:szCs w:val="24"/>
        </w:rPr>
        <w:t xml:space="preserve">    </w:t>
      </w:r>
      <w:r w:rsidR="00FB0CDF">
        <w:rPr>
          <w:rFonts w:ascii="Times New Roman" w:hAnsi="Times New Roman" w:cs="Times New Roman"/>
          <w:sz w:val="24"/>
          <w:szCs w:val="24"/>
        </w:rPr>
        <w:tab/>
      </w:r>
      <w:r w:rsidR="00FB0CDF">
        <w:rPr>
          <w:rFonts w:ascii="Times New Roman" w:hAnsi="Times New Roman" w:cs="Times New Roman"/>
          <w:sz w:val="24"/>
          <w:szCs w:val="24"/>
        </w:rPr>
        <w:tab/>
        <w:t xml:space="preserve">   </w:t>
      </w:r>
      <w:r w:rsidR="006E73C1">
        <w:rPr>
          <w:rFonts w:ascii="Times New Roman" w:hAnsi="Times New Roman" w:cs="Times New Roman"/>
          <w:sz w:val="24"/>
          <w:szCs w:val="24"/>
        </w:rPr>
        <w:t xml:space="preserve">                  </w:t>
      </w:r>
      <w:r w:rsidRPr="001240CF">
        <w:rPr>
          <w:rFonts w:ascii="Times New Roman" w:hAnsi="Times New Roman" w:cs="Times New Roman"/>
          <w:sz w:val="24"/>
          <w:szCs w:val="24"/>
        </w:rPr>
        <w:t xml:space="preserve">(Ф.И.О.)              </w:t>
      </w:r>
      <w:r w:rsidR="00AA4FBA">
        <w:rPr>
          <w:rFonts w:ascii="Times New Roman" w:hAnsi="Times New Roman" w:cs="Times New Roman"/>
          <w:sz w:val="24"/>
          <w:szCs w:val="24"/>
        </w:rPr>
        <w:t xml:space="preserve">                        </w:t>
      </w:r>
      <w:r w:rsidR="006E73C1">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(подпись)</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____</w:t>
      </w:r>
      <w:r w:rsidR="008A5EA6" w:rsidRPr="008A5EA6">
        <w:t xml:space="preserve"> </w:t>
      </w:r>
      <w:r w:rsidR="008A5EA6" w:rsidRPr="008A5EA6">
        <w:rPr>
          <w:rFonts w:ascii="Times New Roman" w:hAnsi="Times New Roman" w:cs="Times New Roman"/>
          <w:sz w:val="24"/>
          <w:szCs w:val="24"/>
        </w:rPr>
        <w:t>+7 917 895-55-01</w:t>
      </w:r>
      <w:r w:rsidRPr="001240CF">
        <w:rPr>
          <w:rFonts w:ascii="Times New Roman" w:hAnsi="Times New Roman" w:cs="Times New Roman"/>
          <w:sz w:val="24"/>
          <w:szCs w:val="24"/>
        </w:rPr>
        <w:t xml:space="preserve">____  </w:t>
      </w:r>
      <w:r w:rsidR="00AA4FBA">
        <w:rPr>
          <w:rFonts w:ascii="Times New Roman" w:hAnsi="Times New Roman" w:cs="Times New Roman"/>
          <w:sz w:val="24"/>
          <w:szCs w:val="24"/>
        </w:rPr>
        <w:t xml:space="preserve">  </w:t>
      </w:r>
      <w:r w:rsidR="008A5EA6">
        <w:rPr>
          <w:rFonts w:ascii="Times New Roman" w:hAnsi="Times New Roman" w:cs="Times New Roman"/>
          <w:sz w:val="24"/>
          <w:szCs w:val="24"/>
        </w:rPr>
        <w:t xml:space="preserve">      </w:t>
      </w:r>
      <w:r w:rsidRPr="001240CF">
        <w:rPr>
          <w:rFonts w:ascii="Times New Roman" w:hAnsi="Times New Roman" w:cs="Times New Roman"/>
          <w:sz w:val="24"/>
          <w:szCs w:val="24"/>
        </w:rPr>
        <w:t>____________________________</w:t>
      </w:r>
    </w:p>
    <w:p w:rsidR="001240CF" w:rsidRPr="001240CF" w:rsidRDefault="001240CF" w:rsidP="004F4512">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 xml:space="preserve">(номер контактного </w:t>
      </w:r>
      <w:proofErr w:type="gramStart"/>
      <w:r w:rsidRPr="001240CF">
        <w:rPr>
          <w:rFonts w:ascii="Times New Roman" w:hAnsi="Times New Roman" w:cs="Times New Roman"/>
          <w:sz w:val="24"/>
          <w:szCs w:val="24"/>
        </w:rPr>
        <w:t xml:space="preserve">телефона)   </w:t>
      </w:r>
      <w:proofErr w:type="gramEnd"/>
      <w:r w:rsidR="00AA4FBA">
        <w:rPr>
          <w:rFonts w:ascii="Times New Roman" w:hAnsi="Times New Roman" w:cs="Times New Roman"/>
          <w:sz w:val="24"/>
          <w:szCs w:val="24"/>
        </w:rPr>
        <w:t xml:space="preserve">          </w:t>
      </w:r>
      <w:r w:rsidRPr="001240CF">
        <w:rPr>
          <w:rFonts w:ascii="Times New Roman" w:hAnsi="Times New Roman" w:cs="Times New Roman"/>
          <w:sz w:val="24"/>
          <w:szCs w:val="24"/>
        </w:rPr>
        <w:t>(дата составления доклада)</w:t>
      </w:r>
    </w:p>
    <w:sectPr w:rsidR="001240CF" w:rsidRPr="001240CF" w:rsidSect="001240CF">
      <w:pgSz w:w="16838" w:h="11905" w:orient="landscape"/>
      <w:pgMar w:top="851" w:right="567" w:bottom="567" w:left="85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CF"/>
    <w:rsid w:val="00000774"/>
    <w:rsid w:val="000318E6"/>
    <w:rsid w:val="000460B5"/>
    <w:rsid w:val="000713AC"/>
    <w:rsid w:val="000D58D6"/>
    <w:rsid w:val="001214DD"/>
    <w:rsid w:val="001240CF"/>
    <w:rsid w:val="00190EC0"/>
    <w:rsid w:val="001B531A"/>
    <w:rsid w:val="00210132"/>
    <w:rsid w:val="002537BB"/>
    <w:rsid w:val="00262F78"/>
    <w:rsid w:val="00271867"/>
    <w:rsid w:val="002E185C"/>
    <w:rsid w:val="003C7581"/>
    <w:rsid w:val="003D5992"/>
    <w:rsid w:val="003F0B0D"/>
    <w:rsid w:val="0045471C"/>
    <w:rsid w:val="00482A02"/>
    <w:rsid w:val="004A3AB3"/>
    <w:rsid w:val="004C2825"/>
    <w:rsid w:val="004F4512"/>
    <w:rsid w:val="00615A28"/>
    <w:rsid w:val="006C7C7D"/>
    <w:rsid w:val="006E73C1"/>
    <w:rsid w:val="006F0BF1"/>
    <w:rsid w:val="00766EA1"/>
    <w:rsid w:val="007769A3"/>
    <w:rsid w:val="008A5EA6"/>
    <w:rsid w:val="008E5C60"/>
    <w:rsid w:val="00975798"/>
    <w:rsid w:val="00984E25"/>
    <w:rsid w:val="00A8782E"/>
    <w:rsid w:val="00AA4FBA"/>
    <w:rsid w:val="00B0539E"/>
    <w:rsid w:val="00B66E45"/>
    <w:rsid w:val="00B914F7"/>
    <w:rsid w:val="00BA5AA7"/>
    <w:rsid w:val="00BB3BD9"/>
    <w:rsid w:val="00D6270B"/>
    <w:rsid w:val="00E26313"/>
    <w:rsid w:val="00E669C6"/>
    <w:rsid w:val="00EB1A49"/>
    <w:rsid w:val="00EB46A4"/>
    <w:rsid w:val="00F4047B"/>
    <w:rsid w:val="00FA7DAA"/>
    <w:rsid w:val="00FB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AFE0"/>
  <w15:docId w15:val="{5C8B110A-2817-4E0F-970E-6C941DED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40C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45471C"/>
    <w:rPr>
      <w:color w:val="0000FF"/>
      <w:u w:val="single"/>
    </w:rPr>
  </w:style>
  <w:style w:type="table" w:styleId="a4">
    <w:name w:val="Table Grid"/>
    <w:basedOn w:val="a1"/>
    <w:rsid w:val="004547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ый (таблица)"/>
    <w:basedOn w:val="a"/>
    <w:next w:val="a"/>
    <w:rsid w:val="00984E25"/>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96EF47D36376C51BD43A6374CBBB6D3540D8F5ACF26E24B62FABBCF974A801EA62C6A0CB473FCF42AFAEA86D39BAE2AA4D01E800948D77DA9k0I" TargetMode="External"/><Relationship Id="rId5" Type="http://schemas.openxmlformats.org/officeDocument/2006/relationships/hyperlink" Target="http://www.e-nizhneka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33D9-7065-4976-A172-AFC71B26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3238</Words>
  <Characters>18457</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Наименования нормативных  правовых  актов, уполномочивающих  орган   местного са</vt:lpstr>
    </vt:vector>
  </TitlesOfParts>
  <Company>NK</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Капанова Лилия Рашитовна</dc:creator>
  <cp:lastModifiedBy>Администратор</cp:lastModifiedBy>
  <cp:revision>3</cp:revision>
  <dcterms:created xsi:type="dcterms:W3CDTF">2020-02-27T14:02:00Z</dcterms:created>
  <dcterms:modified xsi:type="dcterms:W3CDTF">2020-10-01T06:05:00Z</dcterms:modified>
</cp:coreProperties>
</file>